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B108D" w14:textId="77777777" w:rsidR="00C54D44" w:rsidRPr="00C54D44" w:rsidRDefault="00C54D44" w:rsidP="00C54D44">
      <w:pPr>
        <w:pBdr>
          <w:bottom w:val="single" w:sz="6" w:space="1" w:color="auto"/>
        </w:pBdr>
        <w:jc w:val="center"/>
        <w:rPr>
          <w:rFonts w:ascii="Myriad Pro" w:hAnsi="Myriad Pro"/>
          <w:b/>
          <w:sz w:val="21"/>
          <w:szCs w:val="21"/>
        </w:rPr>
      </w:pPr>
    </w:p>
    <w:p w14:paraId="01F0EE36" w14:textId="6F36B30B" w:rsidR="00C54D44" w:rsidRPr="00C54D44" w:rsidRDefault="00F91BD8" w:rsidP="00C54D44">
      <w:pPr>
        <w:jc w:val="center"/>
        <w:rPr>
          <w:rFonts w:ascii="Myriad Pro" w:hAnsi="Myriad Pro" w:cs="Arial"/>
          <w:b/>
        </w:rPr>
      </w:pPr>
      <w:r>
        <w:rPr>
          <w:rFonts w:ascii="Myriad Pro" w:hAnsi="Myriad Pro" w:cs="Arial"/>
          <w:b/>
        </w:rPr>
        <w:t xml:space="preserve">First Project Executive </w:t>
      </w:r>
      <w:r w:rsidR="00D6492F">
        <w:rPr>
          <w:rFonts w:ascii="Myriad Pro" w:hAnsi="Myriad Pro" w:cs="Arial"/>
          <w:b/>
        </w:rPr>
        <w:t xml:space="preserve">Meeting of the </w:t>
      </w:r>
    </w:p>
    <w:p w14:paraId="12EF4571" w14:textId="77777777" w:rsidR="00C54D44" w:rsidRPr="00C54D44" w:rsidRDefault="00C54D44" w:rsidP="00C54D44">
      <w:pPr>
        <w:pBdr>
          <w:bottom w:val="single" w:sz="6" w:space="1" w:color="auto"/>
        </w:pBdr>
        <w:jc w:val="center"/>
        <w:rPr>
          <w:rFonts w:ascii="Myriad Pro" w:hAnsi="Myriad Pro" w:cs="Arial"/>
          <w:b/>
        </w:rPr>
      </w:pPr>
      <w:r w:rsidRPr="00C54D44">
        <w:rPr>
          <w:rFonts w:ascii="Myriad Pro" w:hAnsi="Myriad Pro" w:cs="Arial"/>
          <w:b/>
        </w:rPr>
        <w:t>“Community Resilience through Early Warning (CREW)” Project</w:t>
      </w:r>
    </w:p>
    <w:p w14:paraId="0047BFE5" w14:textId="77777777" w:rsidR="00C54D44" w:rsidRPr="00C54D44" w:rsidRDefault="00C54D44" w:rsidP="00C54D44">
      <w:pPr>
        <w:rPr>
          <w:rFonts w:ascii="Myriad Pro" w:hAnsi="Myriad Pro" w:cs="Arial"/>
          <w:sz w:val="21"/>
          <w:szCs w:val="21"/>
        </w:rPr>
      </w:pPr>
    </w:p>
    <w:p w14:paraId="7D147575" w14:textId="77777777" w:rsidR="00D6492F" w:rsidRDefault="00D6492F" w:rsidP="00C54D44">
      <w:pPr>
        <w:jc w:val="both"/>
        <w:rPr>
          <w:rFonts w:ascii="Myriad Pro" w:hAnsi="Myriad Pro" w:cs="Arial"/>
          <w:sz w:val="21"/>
          <w:szCs w:val="21"/>
        </w:rPr>
      </w:pPr>
    </w:p>
    <w:p w14:paraId="5B997561" w14:textId="7CD9098C" w:rsidR="00C54D44" w:rsidRPr="00C54D44" w:rsidRDefault="00C54D44" w:rsidP="00C54D44">
      <w:pPr>
        <w:jc w:val="both"/>
        <w:rPr>
          <w:rFonts w:ascii="Myriad Pro" w:hAnsi="Myriad Pro" w:cs="Arial"/>
          <w:sz w:val="21"/>
          <w:szCs w:val="21"/>
        </w:rPr>
      </w:pPr>
      <w:r w:rsidRPr="00C54D44">
        <w:rPr>
          <w:rFonts w:ascii="Myriad Pro" w:hAnsi="Myriad Pro" w:cs="Arial"/>
          <w:sz w:val="21"/>
          <w:szCs w:val="21"/>
        </w:rPr>
        <w:t xml:space="preserve">Date: </w:t>
      </w:r>
      <w:r w:rsidRPr="00C54D44">
        <w:rPr>
          <w:rFonts w:ascii="Myriad Pro" w:hAnsi="Myriad Pro" w:cs="Arial"/>
          <w:sz w:val="21"/>
          <w:szCs w:val="21"/>
        </w:rPr>
        <w:tab/>
      </w:r>
      <w:r w:rsidR="00C75FCB">
        <w:rPr>
          <w:rFonts w:ascii="Myriad Pro" w:hAnsi="Myriad Pro" w:cs="Arial"/>
          <w:sz w:val="21"/>
          <w:szCs w:val="21"/>
        </w:rPr>
        <w:t xml:space="preserve">26 April 2013 </w:t>
      </w:r>
    </w:p>
    <w:p w14:paraId="2938E521" w14:textId="4DA4BABF" w:rsidR="00C54D44" w:rsidRPr="00C54D44" w:rsidRDefault="00C54D44" w:rsidP="00C54D44">
      <w:pPr>
        <w:jc w:val="both"/>
        <w:rPr>
          <w:rFonts w:ascii="Myriad Pro" w:hAnsi="Myriad Pro" w:cs="Arial"/>
          <w:sz w:val="21"/>
          <w:szCs w:val="21"/>
        </w:rPr>
      </w:pPr>
      <w:r w:rsidRPr="00C54D44">
        <w:rPr>
          <w:rFonts w:ascii="Myriad Pro" w:hAnsi="Myriad Pro" w:cs="Arial"/>
          <w:sz w:val="21"/>
          <w:szCs w:val="21"/>
        </w:rPr>
        <w:t xml:space="preserve">Time: </w:t>
      </w:r>
      <w:r w:rsidRPr="00C54D44">
        <w:rPr>
          <w:rFonts w:ascii="Myriad Pro" w:hAnsi="Myriad Pro" w:cs="Arial"/>
          <w:sz w:val="21"/>
          <w:szCs w:val="21"/>
        </w:rPr>
        <w:tab/>
      </w:r>
      <w:r w:rsidR="00D6492F">
        <w:rPr>
          <w:rFonts w:ascii="Myriad Pro" w:hAnsi="Myriad Pro" w:cs="Arial"/>
          <w:sz w:val="21"/>
          <w:szCs w:val="21"/>
        </w:rPr>
        <w:t>9.30-11.3</w:t>
      </w:r>
      <w:r w:rsidR="00C75FCB">
        <w:rPr>
          <w:rFonts w:ascii="Myriad Pro" w:hAnsi="Myriad Pro" w:cs="Arial"/>
          <w:sz w:val="21"/>
          <w:szCs w:val="21"/>
        </w:rPr>
        <w:t>0</w:t>
      </w:r>
    </w:p>
    <w:p w14:paraId="06BAF184" w14:textId="4D462217" w:rsidR="00C54D44" w:rsidRPr="00C54D44" w:rsidRDefault="00C54D44" w:rsidP="00C54D44">
      <w:pPr>
        <w:jc w:val="both"/>
        <w:rPr>
          <w:rFonts w:ascii="Myriad Pro" w:hAnsi="Myriad Pro" w:cs="Arial"/>
          <w:sz w:val="21"/>
          <w:szCs w:val="21"/>
        </w:rPr>
      </w:pPr>
      <w:r w:rsidRPr="00C54D44">
        <w:rPr>
          <w:rFonts w:ascii="Myriad Pro" w:hAnsi="Myriad Pro" w:cs="Arial"/>
          <w:sz w:val="21"/>
          <w:szCs w:val="21"/>
        </w:rPr>
        <w:t xml:space="preserve">Place: </w:t>
      </w:r>
      <w:r w:rsidRPr="00C54D44">
        <w:rPr>
          <w:rFonts w:ascii="Myriad Pro" w:hAnsi="Myriad Pro" w:cs="Arial"/>
          <w:sz w:val="21"/>
          <w:szCs w:val="21"/>
        </w:rPr>
        <w:tab/>
      </w:r>
      <w:r w:rsidR="00C75FCB">
        <w:rPr>
          <w:rFonts w:ascii="Myriad Pro" w:hAnsi="Myriad Pro" w:cs="Arial"/>
          <w:sz w:val="21"/>
          <w:szCs w:val="21"/>
        </w:rPr>
        <w:t>UNIDO</w:t>
      </w:r>
      <w:r w:rsidRPr="00C54D44">
        <w:rPr>
          <w:rFonts w:ascii="Myriad Pro" w:hAnsi="Myriad Pro" w:cs="Arial"/>
          <w:sz w:val="21"/>
          <w:szCs w:val="21"/>
        </w:rPr>
        <w:t xml:space="preserve"> Conference Room</w:t>
      </w:r>
    </w:p>
    <w:p w14:paraId="4CD01637" w14:textId="62DCE235" w:rsidR="00C54D44" w:rsidRDefault="00C54D44" w:rsidP="00C54D44">
      <w:pPr>
        <w:jc w:val="both"/>
        <w:rPr>
          <w:rFonts w:ascii="Myriad Pro" w:hAnsi="Myriad Pro" w:cs="Arial"/>
          <w:sz w:val="21"/>
          <w:szCs w:val="21"/>
        </w:rPr>
      </w:pPr>
      <w:r>
        <w:rPr>
          <w:rFonts w:ascii="Myriad Pro" w:hAnsi="Myriad Pro" w:cs="Arial"/>
          <w:sz w:val="21"/>
          <w:szCs w:val="21"/>
        </w:rPr>
        <w:t>Participants</w:t>
      </w:r>
      <w:r w:rsidRPr="00C54D44">
        <w:rPr>
          <w:rFonts w:ascii="Myriad Pro" w:hAnsi="Myriad Pro" w:cs="Arial"/>
          <w:sz w:val="21"/>
          <w:szCs w:val="21"/>
        </w:rPr>
        <w:t>:</w:t>
      </w:r>
    </w:p>
    <w:p w14:paraId="439D07EE" w14:textId="77777777" w:rsidR="00D6492F" w:rsidRPr="00C54D44" w:rsidRDefault="00D6492F" w:rsidP="00C54D44">
      <w:pPr>
        <w:jc w:val="both"/>
        <w:rPr>
          <w:rFonts w:ascii="Myriad Pro" w:hAnsi="Myriad Pro" w:cs="Arial"/>
          <w:sz w:val="21"/>
          <w:szCs w:val="21"/>
        </w:rPr>
      </w:pPr>
    </w:p>
    <w:p w14:paraId="65F11DD6" w14:textId="561D5623" w:rsidR="00C54D44" w:rsidRPr="00C54D44" w:rsidRDefault="006A4458" w:rsidP="00C54D44">
      <w:pPr>
        <w:pStyle w:val="ListParagraph"/>
        <w:numPr>
          <w:ilvl w:val="0"/>
          <w:numId w:val="5"/>
        </w:numPr>
        <w:spacing w:line="276" w:lineRule="auto"/>
        <w:jc w:val="both"/>
        <w:rPr>
          <w:rFonts w:ascii="Myriad Pro" w:hAnsi="Myriad Pro" w:cs="Arial"/>
          <w:sz w:val="21"/>
          <w:szCs w:val="21"/>
        </w:rPr>
      </w:pPr>
      <w:r w:rsidRPr="00C54D44">
        <w:rPr>
          <w:rFonts w:ascii="Myriad Pro" w:hAnsi="Myriad Pro" w:cs="Arial"/>
          <w:sz w:val="21"/>
          <w:szCs w:val="21"/>
        </w:rPr>
        <w:t>NADMO</w:t>
      </w:r>
      <w:r>
        <w:rPr>
          <w:rFonts w:ascii="Myriad Pro" w:hAnsi="Myriad Pro" w:cs="Arial"/>
          <w:sz w:val="21"/>
          <w:szCs w:val="21"/>
        </w:rPr>
        <w:t xml:space="preserve">: Kingsford Asamoah, </w:t>
      </w:r>
      <w:r w:rsidR="00C75FCB">
        <w:rPr>
          <w:rFonts w:ascii="Myriad Pro" w:hAnsi="Myriad Pro" w:cs="Arial"/>
          <w:sz w:val="21"/>
          <w:szCs w:val="21"/>
        </w:rPr>
        <w:t xml:space="preserve">Sylvester Azantilow </w:t>
      </w:r>
    </w:p>
    <w:p w14:paraId="61EA3E65" w14:textId="7767BD0F" w:rsidR="00C54D44" w:rsidRPr="00C75FCB" w:rsidRDefault="00C75FCB" w:rsidP="00C54D44">
      <w:pPr>
        <w:pStyle w:val="ListParagraph"/>
        <w:numPr>
          <w:ilvl w:val="0"/>
          <w:numId w:val="5"/>
        </w:numPr>
        <w:spacing w:line="276" w:lineRule="auto"/>
        <w:jc w:val="both"/>
        <w:rPr>
          <w:rFonts w:ascii="Myriad Pro" w:hAnsi="Myriad Pro" w:cs="Arial"/>
          <w:sz w:val="21"/>
          <w:szCs w:val="21"/>
        </w:rPr>
      </w:pPr>
      <w:r w:rsidRPr="00C75FCB">
        <w:rPr>
          <w:rFonts w:ascii="Myriad Pro" w:hAnsi="Myriad Pro" w:cs="Arial"/>
          <w:sz w:val="21"/>
          <w:szCs w:val="21"/>
        </w:rPr>
        <w:t xml:space="preserve"> </w:t>
      </w:r>
      <w:r w:rsidR="006A4458" w:rsidRPr="00C75FCB">
        <w:rPr>
          <w:rFonts w:ascii="Myriad Pro" w:hAnsi="Myriad Pro" w:cs="Arial"/>
          <w:sz w:val="21"/>
          <w:szCs w:val="21"/>
        </w:rPr>
        <w:t xml:space="preserve">Government of Norway: </w:t>
      </w:r>
      <w:proofErr w:type="spellStart"/>
      <w:r w:rsidR="006A4458" w:rsidRPr="00C75FCB">
        <w:rPr>
          <w:rFonts w:ascii="Myriad Pro" w:hAnsi="Myriad Pro" w:cs="Arial"/>
          <w:sz w:val="21"/>
          <w:szCs w:val="21"/>
        </w:rPr>
        <w:t>Reidar</w:t>
      </w:r>
      <w:proofErr w:type="spellEnd"/>
      <w:r w:rsidR="006A4458" w:rsidRPr="00C75FCB">
        <w:rPr>
          <w:rFonts w:ascii="Myriad Pro" w:hAnsi="Myriad Pro" w:cs="Arial"/>
          <w:sz w:val="21"/>
          <w:szCs w:val="21"/>
        </w:rPr>
        <w:t xml:space="preserve"> </w:t>
      </w:r>
      <w:proofErr w:type="spellStart"/>
      <w:r w:rsidR="006A4458" w:rsidRPr="00C75FCB">
        <w:rPr>
          <w:rFonts w:ascii="Myriad Pro" w:hAnsi="Myriad Pro" w:cs="Arial"/>
          <w:sz w:val="21"/>
          <w:szCs w:val="21"/>
        </w:rPr>
        <w:t>Grevscott</w:t>
      </w:r>
      <w:proofErr w:type="spellEnd"/>
    </w:p>
    <w:p w14:paraId="1254EE14" w14:textId="465215DB" w:rsidR="00577F95" w:rsidRPr="006A4458" w:rsidRDefault="006A4458" w:rsidP="00C54D44">
      <w:pPr>
        <w:pStyle w:val="ListParagraph"/>
        <w:numPr>
          <w:ilvl w:val="0"/>
          <w:numId w:val="5"/>
        </w:numPr>
        <w:spacing w:line="276" w:lineRule="auto"/>
        <w:jc w:val="both"/>
        <w:rPr>
          <w:rFonts w:ascii="Myriad Pro" w:hAnsi="Myriad Pro" w:cs="Arial"/>
          <w:sz w:val="21"/>
          <w:szCs w:val="21"/>
        </w:rPr>
      </w:pPr>
      <w:r w:rsidRPr="006A4458">
        <w:rPr>
          <w:rFonts w:ascii="Myriad Pro" w:hAnsi="Myriad Pro" w:cs="Arial"/>
          <w:sz w:val="21"/>
          <w:szCs w:val="21"/>
        </w:rPr>
        <w:t xml:space="preserve">UNDP: </w:t>
      </w:r>
      <w:r w:rsidR="00577F95" w:rsidRPr="006A4458">
        <w:rPr>
          <w:rFonts w:ascii="Myriad Pro" w:hAnsi="Myriad Pro" w:cs="Arial"/>
          <w:sz w:val="21"/>
          <w:szCs w:val="21"/>
        </w:rPr>
        <w:t xml:space="preserve">Jeremias Blaser, </w:t>
      </w:r>
      <w:r w:rsidR="00C75FCB">
        <w:rPr>
          <w:rFonts w:ascii="Myriad Pro" w:hAnsi="Myriad Pro" w:cs="Arial"/>
          <w:sz w:val="21"/>
          <w:szCs w:val="21"/>
        </w:rPr>
        <w:t xml:space="preserve"> </w:t>
      </w:r>
      <w:r>
        <w:rPr>
          <w:rFonts w:ascii="Myriad Pro" w:hAnsi="Myriad Pro" w:cs="Arial"/>
          <w:sz w:val="21"/>
          <w:szCs w:val="21"/>
        </w:rPr>
        <w:t>Shoko Takemoto</w:t>
      </w:r>
      <w:r w:rsidR="00C75FCB">
        <w:rPr>
          <w:rFonts w:ascii="Myriad Pro" w:hAnsi="Myriad Pro" w:cs="Arial"/>
          <w:sz w:val="21"/>
          <w:szCs w:val="21"/>
        </w:rPr>
        <w:t>,</w:t>
      </w:r>
      <w:r w:rsidR="00C75FCB" w:rsidRPr="00C75FCB">
        <w:rPr>
          <w:rFonts w:ascii="Myriad Pro" w:hAnsi="Myriad Pro" w:cs="Arial"/>
          <w:sz w:val="21"/>
          <w:szCs w:val="21"/>
        </w:rPr>
        <w:t xml:space="preserve"> </w:t>
      </w:r>
      <w:r w:rsidR="00C75FCB">
        <w:rPr>
          <w:rFonts w:ascii="Myriad Pro" w:hAnsi="Myriad Pro" w:cs="Arial"/>
          <w:sz w:val="21"/>
          <w:szCs w:val="21"/>
        </w:rPr>
        <w:t>Kareff Rafisura</w:t>
      </w:r>
    </w:p>
    <w:p w14:paraId="56AF2C7A" w14:textId="5DA948B1" w:rsidR="00577F95" w:rsidRPr="006A4458" w:rsidRDefault="00577F95" w:rsidP="006A4458">
      <w:pPr>
        <w:spacing w:line="276" w:lineRule="auto"/>
        <w:ind w:left="360"/>
        <w:jc w:val="both"/>
        <w:rPr>
          <w:rFonts w:ascii="Myriad Pro" w:hAnsi="Myriad Pro" w:cs="Arial"/>
          <w:sz w:val="21"/>
          <w:szCs w:val="21"/>
        </w:rPr>
      </w:pPr>
    </w:p>
    <w:p w14:paraId="724C42D7" w14:textId="79E08BDA" w:rsidR="00BA1C2F" w:rsidRPr="00DE5CD5" w:rsidRDefault="00DE5CD5">
      <w:pPr>
        <w:rPr>
          <w:rFonts w:ascii="Myriad Pro" w:hAnsi="Myriad Pro"/>
          <w:sz w:val="21"/>
          <w:szCs w:val="21"/>
        </w:rPr>
      </w:pPr>
      <w:r w:rsidRPr="00DE5CD5">
        <w:rPr>
          <w:rFonts w:ascii="Myriad Pro" w:hAnsi="Myriad Pro"/>
          <w:sz w:val="21"/>
          <w:szCs w:val="21"/>
        </w:rPr>
        <w:t>Agenda:</w:t>
      </w:r>
    </w:p>
    <w:p w14:paraId="3A19EFA0" w14:textId="784444C9" w:rsidR="00E01A81" w:rsidRPr="00E01A81" w:rsidRDefault="00E01A81" w:rsidP="00E01A81">
      <w:pPr>
        <w:rPr>
          <w:rFonts w:ascii="Myriad Pro" w:hAnsi="Myriad Pro"/>
          <w:sz w:val="21"/>
          <w:szCs w:val="21"/>
        </w:rPr>
      </w:pPr>
    </w:p>
    <w:p w14:paraId="4EBE9C5C" w14:textId="3B87F332" w:rsidR="00E01A81" w:rsidRPr="00E01A81" w:rsidRDefault="00E01A81" w:rsidP="00E01A81">
      <w:pPr>
        <w:pStyle w:val="ListParagraph"/>
        <w:numPr>
          <w:ilvl w:val="0"/>
          <w:numId w:val="9"/>
        </w:numPr>
        <w:rPr>
          <w:rFonts w:ascii="Myriad Pro" w:hAnsi="Myriad Pro"/>
          <w:sz w:val="21"/>
          <w:szCs w:val="21"/>
        </w:rPr>
      </w:pPr>
      <w:r>
        <w:rPr>
          <w:rFonts w:ascii="Myriad Pro" w:hAnsi="Myriad Pro"/>
          <w:sz w:val="21"/>
          <w:szCs w:val="21"/>
        </w:rPr>
        <w:t>Report on the</w:t>
      </w:r>
      <w:r w:rsidRPr="00E01A81">
        <w:rPr>
          <w:rFonts w:ascii="Myriad Pro" w:hAnsi="Myriad Pro"/>
          <w:sz w:val="21"/>
          <w:szCs w:val="21"/>
        </w:rPr>
        <w:t xml:space="preserve"> technical </w:t>
      </w:r>
      <w:r>
        <w:rPr>
          <w:rFonts w:ascii="Myriad Pro" w:hAnsi="Myriad Pro"/>
          <w:sz w:val="21"/>
          <w:szCs w:val="21"/>
        </w:rPr>
        <w:t xml:space="preserve">inception </w:t>
      </w:r>
      <w:r w:rsidRPr="00E01A81">
        <w:rPr>
          <w:rFonts w:ascii="Myriad Pro" w:hAnsi="Myriad Pro"/>
          <w:sz w:val="21"/>
          <w:szCs w:val="21"/>
        </w:rPr>
        <w:t>workshop</w:t>
      </w:r>
      <w:r>
        <w:rPr>
          <w:rFonts w:ascii="Myriad Pro" w:hAnsi="Myriad Pro"/>
          <w:sz w:val="21"/>
          <w:szCs w:val="21"/>
        </w:rPr>
        <w:t xml:space="preserve"> </w:t>
      </w:r>
    </w:p>
    <w:p w14:paraId="01815DCD" w14:textId="628579D6" w:rsidR="00E01A81" w:rsidRPr="00E01A81" w:rsidRDefault="00E01A81" w:rsidP="00E01A81">
      <w:pPr>
        <w:pStyle w:val="ListParagraph"/>
        <w:numPr>
          <w:ilvl w:val="0"/>
          <w:numId w:val="9"/>
        </w:numPr>
        <w:rPr>
          <w:rFonts w:ascii="Myriad Pro" w:hAnsi="Myriad Pro"/>
          <w:sz w:val="21"/>
          <w:szCs w:val="21"/>
        </w:rPr>
      </w:pPr>
      <w:r w:rsidRPr="00E01A81">
        <w:rPr>
          <w:rFonts w:ascii="Myriad Pro" w:hAnsi="Myriad Pro"/>
          <w:sz w:val="21"/>
          <w:szCs w:val="21"/>
        </w:rPr>
        <w:t>Review of Q1 and Q2 progress and work plan</w:t>
      </w:r>
      <w:r>
        <w:rPr>
          <w:rFonts w:ascii="Myriad Pro" w:hAnsi="Myriad Pro"/>
          <w:sz w:val="21"/>
          <w:szCs w:val="21"/>
        </w:rPr>
        <w:t xml:space="preserve"> </w:t>
      </w:r>
    </w:p>
    <w:p w14:paraId="5AF835EC" w14:textId="5152277B" w:rsidR="00E01A81" w:rsidRPr="00E01A81" w:rsidRDefault="00E01A81" w:rsidP="00E01A81">
      <w:pPr>
        <w:pStyle w:val="ListParagraph"/>
        <w:numPr>
          <w:ilvl w:val="0"/>
          <w:numId w:val="9"/>
        </w:numPr>
        <w:rPr>
          <w:rFonts w:ascii="Myriad Pro" w:hAnsi="Myriad Pro"/>
          <w:sz w:val="21"/>
          <w:szCs w:val="21"/>
        </w:rPr>
      </w:pPr>
      <w:r w:rsidRPr="00E01A81">
        <w:rPr>
          <w:rFonts w:ascii="Myriad Pro" w:hAnsi="Myriad Pro"/>
          <w:sz w:val="21"/>
          <w:szCs w:val="21"/>
        </w:rPr>
        <w:t>Approval of Q1 and Q2 progress and work plan</w:t>
      </w:r>
      <w:r>
        <w:rPr>
          <w:rFonts w:ascii="Myriad Pro" w:hAnsi="Myriad Pro"/>
          <w:sz w:val="21"/>
          <w:szCs w:val="21"/>
        </w:rPr>
        <w:t xml:space="preserve"> </w:t>
      </w:r>
    </w:p>
    <w:p w14:paraId="7F397E44" w14:textId="35AFF3E0" w:rsidR="00E01A81" w:rsidRPr="00E01A81" w:rsidRDefault="00E01A81" w:rsidP="00E01A81">
      <w:pPr>
        <w:pStyle w:val="ListParagraph"/>
        <w:numPr>
          <w:ilvl w:val="0"/>
          <w:numId w:val="9"/>
        </w:numPr>
        <w:rPr>
          <w:rFonts w:ascii="Myriad Pro" w:hAnsi="Myriad Pro"/>
          <w:sz w:val="21"/>
          <w:szCs w:val="21"/>
        </w:rPr>
      </w:pPr>
      <w:r w:rsidRPr="00E01A81">
        <w:rPr>
          <w:rFonts w:ascii="Myriad Pro" w:hAnsi="Myriad Pro"/>
          <w:sz w:val="21"/>
          <w:szCs w:val="21"/>
        </w:rPr>
        <w:t>Any arising matters</w:t>
      </w:r>
      <w:r>
        <w:rPr>
          <w:rFonts w:ascii="Myriad Pro" w:hAnsi="Myriad Pro"/>
          <w:sz w:val="21"/>
          <w:szCs w:val="21"/>
        </w:rPr>
        <w:t xml:space="preserve"> </w:t>
      </w:r>
    </w:p>
    <w:p w14:paraId="5BADF2B5" w14:textId="3860E52A" w:rsidR="00E01A81" w:rsidRPr="00E01A81" w:rsidRDefault="00E01A81" w:rsidP="00E01A81">
      <w:pPr>
        <w:pStyle w:val="ListParagraph"/>
        <w:numPr>
          <w:ilvl w:val="0"/>
          <w:numId w:val="9"/>
        </w:numPr>
        <w:rPr>
          <w:rFonts w:ascii="Myriad Pro" w:hAnsi="Myriad Pro"/>
          <w:sz w:val="21"/>
          <w:szCs w:val="21"/>
        </w:rPr>
      </w:pPr>
      <w:r w:rsidRPr="00E01A81">
        <w:rPr>
          <w:rFonts w:ascii="Myriad Pro" w:hAnsi="Myriad Pro"/>
          <w:sz w:val="21"/>
          <w:szCs w:val="21"/>
        </w:rPr>
        <w:t>Closing</w:t>
      </w:r>
      <w:r>
        <w:rPr>
          <w:rFonts w:ascii="Myriad Pro" w:hAnsi="Myriad Pro"/>
          <w:sz w:val="21"/>
          <w:szCs w:val="21"/>
        </w:rPr>
        <w:t xml:space="preserve"> </w:t>
      </w:r>
    </w:p>
    <w:p w14:paraId="60686706" w14:textId="77777777" w:rsidR="00E01A81" w:rsidRPr="00E01A81" w:rsidRDefault="00E01A81" w:rsidP="00E01A81">
      <w:pPr>
        <w:rPr>
          <w:rFonts w:ascii="Myriad Pro" w:hAnsi="Myriad Pro"/>
          <w:sz w:val="21"/>
          <w:szCs w:val="21"/>
        </w:rPr>
      </w:pPr>
    </w:p>
    <w:p w14:paraId="3E7E65EA" w14:textId="77777777" w:rsidR="00C75FCB" w:rsidRDefault="00C75FCB" w:rsidP="00DE5CD5">
      <w:pPr>
        <w:rPr>
          <w:rFonts w:ascii="Myriad Pro" w:hAnsi="Myriad Pro"/>
          <w:sz w:val="21"/>
          <w:szCs w:val="21"/>
        </w:rPr>
      </w:pPr>
    </w:p>
    <w:p w14:paraId="691A100F" w14:textId="645B38E3" w:rsidR="008230F4" w:rsidRPr="009C3C5F" w:rsidRDefault="009C3C5F" w:rsidP="009C3C5F">
      <w:pPr>
        <w:pStyle w:val="ListParagraph"/>
        <w:numPr>
          <w:ilvl w:val="0"/>
          <w:numId w:val="10"/>
        </w:numPr>
        <w:rPr>
          <w:rFonts w:ascii="Myriad Pro" w:hAnsi="Myriad Pro"/>
          <w:sz w:val="21"/>
          <w:szCs w:val="21"/>
          <w:u w:val="single"/>
        </w:rPr>
      </w:pPr>
      <w:r w:rsidRPr="009C3C5F">
        <w:rPr>
          <w:rFonts w:ascii="Myriad Pro" w:hAnsi="Myriad Pro"/>
          <w:sz w:val="21"/>
          <w:szCs w:val="21"/>
          <w:u w:val="single"/>
        </w:rPr>
        <w:t xml:space="preserve">REPORT ON THE TECHNICAL INCEPTION WORKSHOP </w:t>
      </w:r>
    </w:p>
    <w:p w14:paraId="24C5E384" w14:textId="77777777" w:rsidR="009C3C5F" w:rsidRPr="008230F4" w:rsidRDefault="009C3C5F" w:rsidP="00DE5CD5">
      <w:pPr>
        <w:rPr>
          <w:rFonts w:ascii="Myriad Pro" w:hAnsi="Myriad Pro"/>
          <w:sz w:val="21"/>
          <w:szCs w:val="21"/>
          <w:u w:val="single"/>
        </w:rPr>
      </w:pPr>
    </w:p>
    <w:p w14:paraId="7184761B" w14:textId="6B97FC39" w:rsidR="009C3C5F" w:rsidRDefault="009C3C5F" w:rsidP="00C75FCB">
      <w:pPr>
        <w:pStyle w:val="ListParagraph"/>
        <w:numPr>
          <w:ilvl w:val="0"/>
          <w:numId w:val="8"/>
        </w:numPr>
        <w:rPr>
          <w:rFonts w:ascii="Myriad Pro" w:hAnsi="Myriad Pro"/>
          <w:sz w:val="21"/>
          <w:szCs w:val="21"/>
        </w:rPr>
      </w:pPr>
      <w:r>
        <w:rPr>
          <w:rFonts w:ascii="Myriad Pro" w:hAnsi="Myriad Pro"/>
          <w:sz w:val="21"/>
          <w:szCs w:val="21"/>
        </w:rPr>
        <w:t>The Project Manager reported on the outcomes of the technical inception workshop (</w:t>
      </w:r>
      <w:r w:rsidRPr="00202B76">
        <w:rPr>
          <w:rFonts w:ascii="Myriad Pro" w:hAnsi="Myriad Pro"/>
          <w:sz w:val="21"/>
          <w:szCs w:val="21"/>
        </w:rPr>
        <w:t>Annex 1).</w:t>
      </w:r>
      <w:r>
        <w:rPr>
          <w:rFonts w:ascii="Myriad Pro" w:hAnsi="Myriad Pro"/>
          <w:sz w:val="21"/>
          <w:szCs w:val="21"/>
        </w:rPr>
        <w:t xml:space="preserve"> The PEB members expressed their appreciation of the good work done</w:t>
      </w:r>
      <w:r w:rsidR="00D6492F">
        <w:rPr>
          <w:rFonts w:ascii="Myriad Pro" w:hAnsi="Myriad Pro"/>
          <w:sz w:val="21"/>
          <w:szCs w:val="21"/>
        </w:rPr>
        <w:t>,</w:t>
      </w:r>
      <w:r>
        <w:rPr>
          <w:rFonts w:ascii="Myriad Pro" w:hAnsi="Myriad Pro"/>
          <w:sz w:val="21"/>
          <w:szCs w:val="21"/>
        </w:rPr>
        <w:t xml:space="preserve"> particularly in terms of the workshop design, the level of participation from different agencies, and the overall organization</w:t>
      </w:r>
      <w:r w:rsidR="00D6492F">
        <w:rPr>
          <w:rFonts w:ascii="Myriad Pro" w:hAnsi="Myriad Pro"/>
          <w:sz w:val="21"/>
          <w:szCs w:val="21"/>
        </w:rPr>
        <w:t xml:space="preserve"> of the workshop</w:t>
      </w:r>
      <w:r>
        <w:rPr>
          <w:rFonts w:ascii="Myriad Pro" w:hAnsi="Myriad Pro"/>
          <w:sz w:val="21"/>
          <w:szCs w:val="21"/>
        </w:rPr>
        <w:t xml:space="preserve">.  </w:t>
      </w:r>
    </w:p>
    <w:p w14:paraId="4B2A4009" w14:textId="68FE39AB" w:rsidR="00922DAE" w:rsidRDefault="00922DAE" w:rsidP="00C75FCB">
      <w:pPr>
        <w:pStyle w:val="ListParagraph"/>
        <w:numPr>
          <w:ilvl w:val="0"/>
          <w:numId w:val="8"/>
        </w:numPr>
        <w:rPr>
          <w:rFonts w:ascii="Myriad Pro" w:hAnsi="Myriad Pro"/>
          <w:sz w:val="21"/>
          <w:szCs w:val="21"/>
        </w:rPr>
      </w:pPr>
      <w:r>
        <w:rPr>
          <w:rFonts w:ascii="Myriad Pro" w:hAnsi="Myriad Pro"/>
          <w:sz w:val="21"/>
          <w:szCs w:val="21"/>
        </w:rPr>
        <w:t xml:space="preserve">The PEB members said they are looking forward to receiving the report of the workshop. </w:t>
      </w:r>
    </w:p>
    <w:p w14:paraId="323E4635" w14:textId="77777777" w:rsidR="00922DAE" w:rsidRDefault="00922DAE" w:rsidP="00922DAE">
      <w:pPr>
        <w:pStyle w:val="ListParagraph"/>
        <w:ind w:left="360"/>
        <w:rPr>
          <w:rFonts w:ascii="Myriad Pro" w:hAnsi="Myriad Pro"/>
          <w:sz w:val="21"/>
          <w:szCs w:val="21"/>
        </w:rPr>
      </w:pPr>
    </w:p>
    <w:p w14:paraId="56361EEB" w14:textId="77777777" w:rsidR="009C3C5F" w:rsidRDefault="009C3C5F" w:rsidP="00922DAE">
      <w:pPr>
        <w:rPr>
          <w:rFonts w:ascii="Myriad Pro" w:hAnsi="Myriad Pro"/>
          <w:sz w:val="21"/>
          <w:szCs w:val="21"/>
        </w:rPr>
      </w:pPr>
    </w:p>
    <w:p w14:paraId="026851A1" w14:textId="1EECE735" w:rsidR="00922DAE" w:rsidRDefault="00922DAE" w:rsidP="00922DAE">
      <w:pPr>
        <w:pStyle w:val="ListParagraph"/>
        <w:numPr>
          <w:ilvl w:val="0"/>
          <w:numId w:val="10"/>
        </w:numPr>
        <w:rPr>
          <w:rFonts w:ascii="Myriad Pro" w:hAnsi="Myriad Pro"/>
          <w:sz w:val="21"/>
          <w:szCs w:val="21"/>
          <w:u w:val="single"/>
        </w:rPr>
      </w:pPr>
      <w:r w:rsidRPr="00922DAE">
        <w:rPr>
          <w:rFonts w:ascii="Myriad Pro" w:hAnsi="Myriad Pro"/>
          <w:sz w:val="21"/>
          <w:szCs w:val="21"/>
          <w:u w:val="single"/>
        </w:rPr>
        <w:t xml:space="preserve">REVIEW OF Q1 </w:t>
      </w:r>
      <w:r>
        <w:rPr>
          <w:rFonts w:ascii="Myriad Pro" w:hAnsi="Myriad Pro"/>
          <w:sz w:val="21"/>
          <w:szCs w:val="21"/>
          <w:u w:val="single"/>
        </w:rPr>
        <w:t xml:space="preserve">AND Q2 PROGRESS </w:t>
      </w:r>
      <w:r w:rsidR="00F426AE">
        <w:rPr>
          <w:rFonts w:ascii="Myriad Pro" w:hAnsi="Myriad Pro"/>
          <w:sz w:val="21"/>
          <w:szCs w:val="21"/>
          <w:u w:val="single"/>
        </w:rPr>
        <w:t xml:space="preserve">REPORT </w:t>
      </w:r>
      <w:r>
        <w:rPr>
          <w:rFonts w:ascii="Myriad Pro" w:hAnsi="Myriad Pro"/>
          <w:sz w:val="21"/>
          <w:szCs w:val="21"/>
          <w:u w:val="single"/>
        </w:rPr>
        <w:t xml:space="preserve">AND WORK PLAN </w:t>
      </w:r>
    </w:p>
    <w:p w14:paraId="75A21D64" w14:textId="77777777" w:rsidR="00922DAE" w:rsidRDefault="00922DAE" w:rsidP="00922DAE">
      <w:pPr>
        <w:pStyle w:val="ListParagraph"/>
        <w:rPr>
          <w:rFonts w:ascii="Myriad Pro" w:hAnsi="Myriad Pro"/>
          <w:sz w:val="21"/>
          <w:szCs w:val="21"/>
          <w:u w:val="single"/>
        </w:rPr>
      </w:pPr>
    </w:p>
    <w:p w14:paraId="6DCAB2D5" w14:textId="2EE6326F" w:rsidR="00922DAE" w:rsidRDefault="00922DAE" w:rsidP="00922DAE">
      <w:pPr>
        <w:pStyle w:val="ListParagraph"/>
        <w:numPr>
          <w:ilvl w:val="0"/>
          <w:numId w:val="11"/>
        </w:numPr>
        <w:rPr>
          <w:rFonts w:ascii="Myriad Pro" w:hAnsi="Myriad Pro"/>
          <w:sz w:val="21"/>
          <w:szCs w:val="21"/>
        </w:rPr>
      </w:pPr>
      <w:r w:rsidRPr="00922DAE">
        <w:rPr>
          <w:rFonts w:ascii="Myriad Pro" w:hAnsi="Myriad Pro"/>
          <w:sz w:val="21"/>
          <w:szCs w:val="21"/>
        </w:rPr>
        <w:t xml:space="preserve"> The Project</w:t>
      </w:r>
      <w:r w:rsidRPr="00922DAE">
        <w:rPr>
          <w:rFonts w:ascii="Myriad Pro" w:hAnsi="Myriad Pro"/>
          <w:b/>
          <w:sz w:val="21"/>
          <w:szCs w:val="21"/>
        </w:rPr>
        <w:t xml:space="preserve"> </w:t>
      </w:r>
      <w:r w:rsidRPr="00922DAE">
        <w:rPr>
          <w:rFonts w:ascii="Myriad Pro" w:hAnsi="Myriad Pro"/>
          <w:sz w:val="21"/>
          <w:szCs w:val="21"/>
        </w:rPr>
        <w:t>Manager</w:t>
      </w:r>
      <w:r w:rsidRPr="00922DAE">
        <w:rPr>
          <w:rFonts w:ascii="Myriad Pro" w:hAnsi="Myriad Pro"/>
          <w:b/>
          <w:sz w:val="21"/>
          <w:szCs w:val="21"/>
        </w:rPr>
        <w:t xml:space="preserve"> </w:t>
      </w:r>
      <w:r w:rsidRPr="00922DAE">
        <w:rPr>
          <w:rFonts w:ascii="Myriad Pro" w:hAnsi="Myriad Pro"/>
          <w:sz w:val="21"/>
          <w:szCs w:val="21"/>
        </w:rPr>
        <w:t xml:space="preserve">presented the Q1 and 2 progress and work plan </w:t>
      </w:r>
      <w:r w:rsidRPr="00202B76">
        <w:rPr>
          <w:rFonts w:ascii="Myriad Pro" w:hAnsi="Myriad Pro"/>
          <w:sz w:val="21"/>
          <w:szCs w:val="21"/>
        </w:rPr>
        <w:t>(Annex 2).</w:t>
      </w:r>
      <w:r w:rsidRPr="00922DAE">
        <w:rPr>
          <w:rFonts w:ascii="Myriad Pro" w:hAnsi="Myriad Pro"/>
          <w:sz w:val="21"/>
          <w:szCs w:val="21"/>
        </w:rPr>
        <w:t xml:space="preserve"> </w:t>
      </w:r>
    </w:p>
    <w:p w14:paraId="50385E13" w14:textId="20486AB6" w:rsidR="00922DAE" w:rsidRDefault="00922DAE" w:rsidP="00922DAE">
      <w:pPr>
        <w:pStyle w:val="ListParagraph"/>
        <w:numPr>
          <w:ilvl w:val="0"/>
          <w:numId w:val="11"/>
        </w:numPr>
        <w:rPr>
          <w:rFonts w:ascii="Myriad Pro" w:hAnsi="Myriad Pro"/>
          <w:sz w:val="21"/>
          <w:szCs w:val="21"/>
        </w:rPr>
      </w:pPr>
      <w:r>
        <w:rPr>
          <w:rFonts w:ascii="Myriad Pro" w:hAnsi="Myriad Pro"/>
          <w:sz w:val="21"/>
          <w:szCs w:val="21"/>
        </w:rPr>
        <w:t xml:space="preserve">The Government of Norway commended the way the </w:t>
      </w:r>
      <w:r w:rsidR="00262B43">
        <w:rPr>
          <w:rFonts w:ascii="Myriad Pro" w:hAnsi="Myriad Pro"/>
          <w:sz w:val="21"/>
          <w:szCs w:val="21"/>
        </w:rPr>
        <w:t>activities are</w:t>
      </w:r>
      <w:r>
        <w:rPr>
          <w:rFonts w:ascii="Myriad Pro" w:hAnsi="Myriad Pro"/>
          <w:sz w:val="21"/>
          <w:szCs w:val="21"/>
        </w:rPr>
        <w:t xml:space="preserve"> organized and presented. He said it m</w:t>
      </w:r>
      <w:r w:rsidR="00262B43">
        <w:rPr>
          <w:rFonts w:ascii="Myriad Pro" w:hAnsi="Myriad Pro"/>
          <w:sz w:val="21"/>
          <w:szCs w:val="21"/>
        </w:rPr>
        <w:t xml:space="preserve">akes it easy for them </w:t>
      </w:r>
      <w:r>
        <w:rPr>
          <w:rFonts w:ascii="Myriad Pro" w:hAnsi="Myriad Pro"/>
          <w:sz w:val="21"/>
          <w:szCs w:val="21"/>
        </w:rPr>
        <w:t xml:space="preserve">to track </w:t>
      </w:r>
      <w:r w:rsidR="00262B43">
        <w:rPr>
          <w:rFonts w:ascii="Myriad Pro" w:hAnsi="Myriad Pro"/>
          <w:sz w:val="21"/>
          <w:szCs w:val="21"/>
        </w:rPr>
        <w:t xml:space="preserve">project </w:t>
      </w:r>
      <w:r>
        <w:rPr>
          <w:rFonts w:ascii="Myriad Pro" w:hAnsi="Myriad Pro"/>
          <w:sz w:val="21"/>
          <w:szCs w:val="21"/>
        </w:rPr>
        <w:t xml:space="preserve">progress. </w:t>
      </w:r>
      <w:r w:rsidR="00C724C9">
        <w:rPr>
          <w:rFonts w:ascii="Myriad Pro" w:hAnsi="Myriad Pro"/>
          <w:sz w:val="21"/>
          <w:szCs w:val="21"/>
        </w:rPr>
        <w:t xml:space="preserve"> </w:t>
      </w:r>
      <w:r w:rsidR="00262B43">
        <w:rPr>
          <w:rFonts w:ascii="Myriad Pro" w:hAnsi="Myriad Pro"/>
          <w:sz w:val="21"/>
          <w:szCs w:val="21"/>
        </w:rPr>
        <w:t xml:space="preserve">In order to improve the presentation of the work plan, </w:t>
      </w:r>
      <w:r w:rsidR="00C724C9">
        <w:rPr>
          <w:rFonts w:ascii="Myriad Pro" w:hAnsi="Myriad Pro"/>
          <w:sz w:val="21"/>
          <w:szCs w:val="21"/>
        </w:rPr>
        <w:t xml:space="preserve">UNDP recommends </w:t>
      </w:r>
      <w:r w:rsidR="00262B43">
        <w:rPr>
          <w:rFonts w:ascii="Myriad Pro" w:hAnsi="Myriad Pro"/>
          <w:sz w:val="21"/>
          <w:szCs w:val="21"/>
        </w:rPr>
        <w:t xml:space="preserve">that </w:t>
      </w:r>
      <w:r w:rsidR="00C724C9">
        <w:rPr>
          <w:rFonts w:ascii="Myriad Pro" w:hAnsi="Myriad Pro"/>
          <w:sz w:val="21"/>
          <w:szCs w:val="21"/>
        </w:rPr>
        <w:t xml:space="preserve">the </w:t>
      </w:r>
      <w:r w:rsidR="00F8628A">
        <w:rPr>
          <w:rFonts w:ascii="Myriad Pro" w:hAnsi="Myriad Pro"/>
          <w:sz w:val="21"/>
          <w:szCs w:val="21"/>
        </w:rPr>
        <w:t xml:space="preserve">deliverables should be organized </w:t>
      </w:r>
      <w:r w:rsidR="00C724C9">
        <w:rPr>
          <w:rFonts w:ascii="Myriad Pro" w:hAnsi="Myriad Pro"/>
          <w:sz w:val="21"/>
          <w:szCs w:val="21"/>
        </w:rPr>
        <w:t xml:space="preserve">along the outputs/outcomes reflected in the Project Document. </w:t>
      </w:r>
    </w:p>
    <w:p w14:paraId="40695261" w14:textId="3FDBA964" w:rsidR="00922DAE" w:rsidRDefault="00922DAE" w:rsidP="00922DAE">
      <w:pPr>
        <w:pStyle w:val="ListParagraph"/>
        <w:numPr>
          <w:ilvl w:val="0"/>
          <w:numId w:val="11"/>
        </w:numPr>
        <w:rPr>
          <w:rFonts w:ascii="Myriad Pro" w:hAnsi="Myriad Pro"/>
          <w:sz w:val="21"/>
          <w:szCs w:val="21"/>
        </w:rPr>
      </w:pPr>
      <w:r>
        <w:rPr>
          <w:rFonts w:ascii="Myriad Pro" w:hAnsi="Myriad Pro"/>
          <w:sz w:val="21"/>
          <w:szCs w:val="21"/>
        </w:rPr>
        <w:t xml:space="preserve">On project </w:t>
      </w:r>
      <w:r w:rsidR="00C724C9">
        <w:rPr>
          <w:rFonts w:ascii="Myriad Pro" w:hAnsi="Myriad Pro"/>
          <w:sz w:val="21"/>
          <w:szCs w:val="21"/>
        </w:rPr>
        <w:t>implementation support</w:t>
      </w:r>
      <w:r>
        <w:rPr>
          <w:rFonts w:ascii="Myriad Pro" w:hAnsi="Myriad Pro"/>
          <w:sz w:val="21"/>
          <w:szCs w:val="21"/>
        </w:rPr>
        <w:t xml:space="preserve">, the Government of Norway requested </w:t>
      </w:r>
      <w:r w:rsidR="00C724C9">
        <w:rPr>
          <w:rFonts w:ascii="Myriad Pro" w:hAnsi="Myriad Pro"/>
          <w:sz w:val="21"/>
          <w:szCs w:val="21"/>
        </w:rPr>
        <w:t xml:space="preserve">NADMO and </w:t>
      </w:r>
      <w:r>
        <w:rPr>
          <w:rFonts w:ascii="Myriad Pro" w:hAnsi="Myriad Pro"/>
          <w:sz w:val="21"/>
          <w:szCs w:val="21"/>
        </w:rPr>
        <w:t xml:space="preserve">UNDP </w:t>
      </w:r>
      <w:r w:rsidR="00C724C9">
        <w:rPr>
          <w:rFonts w:ascii="Myriad Pro" w:hAnsi="Myriad Pro"/>
          <w:sz w:val="21"/>
          <w:szCs w:val="21"/>
        </w:rPr>
        <w:t xml:space="preserve">to ensure that institutional memory is built since staff turn-over could not be completely ruled out. </w:t>
      </w:r>
    </w:p>
    <w:p w14:paraId="68EDE619" w14:textId="576D13D0" w:rsidR="00922DAE" w:rsidRDefault="00C724C9" w:rsidP="00922DAE">
      <w:pPr>
        <w:pStyle w:val="ListParagraph"/>
        <w:numPr>
          <w:ilvl w:val="0"/>
          <w:numId w:val="11"/>
        </w:numPr>
        <w:rPr>
          <w:rFonts w:ascii="Myriad Pro" w:hAnsi="Myriad Pro"/>
          <w:sz w:val="21"/>
          <w:szCs w:val="21"/>
        </w:rPr>
      </w:pPr>
      <w:r>
        <w:rPr>
          <w:rFonts w:ascii="Myriad Pro" w:hAnsi="Myriad Pro"/>
          <w:sz w:val="21"/>
          <w:szCs w:val="21"/>
        </w:rPr>
        <w:t xml:space="preserve">UNDP recommended that the development of the M&amp;E framework should be a priority in Quarter 2. </w:t>
      </w:r>
      <w:r w:rsidR="00315790">
        <w:rPr>
          <w:rFonts w:ascii="Myriad Pro" w:hAnsi="Myriad Pro"/>
          <w:sz w:val="21"/>
          <w:szCs w:val="21"/>
        </w:rPr>
        <w:t xml:space="preserve">He further recommended that the date of project staff </w:t>
      </w:r>
      <w:r w:rsidR="002C0AA8">
        <w:rPr>
          <w:rFonts w:ascii="Myriad Pro" w:hAnsi="Myriad Pro"/>
          <w:sz w:val="21"/>
          <w:szCs w:val="21"/>
        </w:rPr>
        <w:t xml:space="preserve">reporting </w:t>
      </w:r>
      <w:r w:rsidR="00315790">
        <w:rPr>
          <w:rFonts w:ascii="Myriad Pro" w:hAnsi="Myriad Pro"/>
          <w:sz w:val="21"/>
          <w:szCs w:val="21"/>
        </w:rPr>
        <w:t>should be adjusted to July 1</w:t>
      </w:r>
      <w:r w:rsidR="00315790" w:rsidRPr="00315790">
        <w:rPr>
          <w:rFonts w:ascii="Myriad Pro" w:hAnsi="Myriad Pro"/>
          <w:sz w:val="21"/>
          <w:szCs w:val="21"/>
          <w:vertAlign w:val="superscript"/>
        </w:rPr>
        <w:t>st</w:t>
      </w:r>
      <w:r w:rsidR="002C0AA8">
        <w:rPr>
          <w:rFonts w:ascii="Myriad Pro" w:hAnsi="Myriad Pro"/>
          <w:sz w:val="21"/>
          <w:szCs w:val="21"/>
        </w:rPr>
        <w:t xml:space="preserve"> to be more realistic. </w:t>
      </w:r>
      <w:r w:rsidR="00315790">
        <w:rPr>
          <w:rFonts w:ascii="Myriad Pro" w:hAnsi="Myriad Pro"/>
          <w:sz w:val="21"/>
          <w:szCs w:val="21"/>
        </w:rPr>
        <w:t>The recruitment process could be completed in June but most candidates would need at least a month</w:t>
      </w:r>
      <w:r w:rsidR="003B476D">
        <w:rPr>
          <w:rFonts w:ascii="Myriad Pro" w:hAnsi="Myriad Pro"/>
          <w:sz w:val="21"/>
          <w:szCs w:val="21"/>
        </w:rPr>
        <w:t>’s</w:t>
      </w:r>
      <w:r w:rsidR="00315790">
        <w:rPr>
          <w:rFonts w:ascii="Myriad Pro" w:hAnsi="Myriad Pro"/>
          <w:sz w:val="21"/>
          <w:szCs w:val="21"/>
        </w:rPr>
        <w:t xml:space="preserve"> notice to their current employers.   </w:t>
      </w:r>
    </w:p>
    <w:p w14:paraId="4A6F04EF" w14:textId="6369E31B" w:rsidR="00C724C9" w:rsidRDefault="00C724C9" w:rsidP="00922DAE">
      <w:pPr>
        <w:pStyle w:val="ListParagraph"/>
        <w:numPr>
          <w:ilvl w:val="0"/>
          <w:numId w:val="11"/>
        </w:numPr>
        <w:rPr>
          <w:rFonts w:ascii="Myriad Pro" w:hAnsi="Myriad Pro"/>
          <w:sz w:val="21"/>
          <w:szCs w:val="21"/>
        </w:rPr>
      </w:pPr>
      <w:r>
        <w:rPr>
          <w:rFonts w:ascii="Myriad Pro" w:hAnsi="Myriad Pro"/>
          <w:sz w:val="21"/>
          <w:szCs w:val="21"/>
        </w:rPr>
        <w:t xml:space="preserve">The Government of Norway recommended that the project activities should build into the investments made and </w:t>
      </w:r>
      <w:r w:rsidR="001F4286">
        <w:rPr>
          <w:rFonts w:ascii="Myriad Pro" w:hAnsi="Myriad Pro"/>
          <w:sz w:val="21"/>
          <w:szCs w:val="21"/>
        </w:rPr>
        <w:t xml:space="preserve">the </w:t>
      </w:r>
      <w:r>
        <w:rPr>
          <w:rFonts w:ascii="Myriad Pro" w:hAnsi="Myriad Pro"/>
          <w:sz w:val="21"/>
          <w:szCs w:val="21"/>
        </w:rPr>
        <w:t>capacities built by the Africa Adaptation Project (AAP).</w:t>
      </w:r>
    </w:p>
    <w:p w14:paraId="47E3578A" w14:textId="148B6093" w:rsidR="00C724C9" w:rsidRDefault="00C724C9" w:rsidP="00922DAE">
      <w:pPr>
        <w:pStyle w:val="ListParagraph"/>
        <w:numPr>
          <w:ilvl w:val="0"/>
          <w:numId w:val="11"/>
        </w:numPr>
        <w:rPr>
          <w:rFonts w:ascii="Myriad Pro" w:hAnsi="Myriad Pro"/>
          <w:sz w:val="21"/>
          <w:szCs w:val="21"/>
        </w:rPr>
      </w:pPr>
      <w:r>
        <w:rPr>
          <w:rFonts w:ascii="Myriad Pro" w:hAnsi="Myriad Pro"/>
          <w:sz w:val="21"/>
          <w:szCs w:val="21"/>
        </w:rPr>
        <w:lastRenderedPageBreak/>
        <w:t xml:space="preserve">On the activities that are delayed, the Project Manager explained that the project will increase the speed of project implementation in Q3 and Q4 rather than push back the schedule. </w:t>
      </w:r>
      <w:r w:rsidR="00CA2BAE">
        <w:rPr>
          <w:rFonts w:ascii="Myriad Pro" w:hAnsi="Myriad Pro"/>
          <w:sz w:val="21"/>
          <w:szCs w:val="21"/>
        </w:rPr>
        <w:t xml:space="preserve">The Government of Norway cautioned that goals should be achievable and targets should be realistic. </w:t>
      </w:r>
    </w:p>
    <w:p w14:paraId="5727CCDD" w14:textId="201D17C6" w:rsidR="00C724C9" w:rsidRPr="00922DAE" w:rsidRDefault="00C724C9" w:rsidP="00C724C9">
      <w:pPr>
        <w:pStyle w:val="ListParagraph"/>
        <w:ind w:left="360"/>
        <w:rPr>
          <w:rFonts w:ascii="Myriad Pro" w:hAnsi="Myriad Pro"/>
          <w:sz w:val="21"/>
          <w:szCs w:val="21"/>
        </w:rPr>
      </w:pPr>
      <w:r>
        <w:rPr>
          <w:rFonts w:ascii="Myriad Pro" w:hAnsi="Myriad Pro"/>
          <w:sz w:val="21"/>
          <w:szCs w:val="21"/>
        </w:rPr>
        <w:t xml:space="preserve"> </w:t>
      </w:r>
    </w:p>
    <w:p w14:paraId="7E27F02E" w14:textId="77777777" w:rsidR="00922DAE" w:rsidRDefault="00922DAE" w:rsidP="00922DAE">
      <w:pPr>
        <w:rPr>
          <w:rFonts w:ascii="Myriad Pro" w:hAnsi="Myriad Pro"/>
          <w:sz w:val="21"/>
          <w:szCs w:val="21"/>
        </w:rPr>
      </w:pPr>
    </w:p>
    <w:p w14:paraId="037902BC" w14:textId="77777777" w:rsidR="002C0AA8" w:rsidRPr="00922DAE" w:rsidRDefault="002C0AA8" w:rsidP="00922DAE">
      <w:pPr>
        <w:rPr>
          <w:rFonts w:ascii="Myriad Pro" w:hAnsi="Myriad Pro"/>
          <w:sz w:val="21"/>
          <w:szCs w:val="21"/>
        </w:rPr>
      </w:pPr>
    </w:p>
    <w:p w14:paraId="62FAB2F3" w14:textId="016E8DC9" w:rsidR="00922DAE" w:rsidRDefault="00922DAE" w:rsidP="00922DAE">
      <w:pPr>
        <w:pStyle w:val="ListParagraph"/>
        <w:numPr>
          <w:ilvl w:val="0"/>
          <w:numId w:val="10"/>
        </w:numPr>
        <w:rPr>
          <w:rFonts w:ascii="Myriad Pro" w:hAnsi="Myriad Pro"/>
          <w:sz w:val="21"/>
          <w:szCs w:val="21"/>
          <w:u w:val="single"/>
        </w:rPr>
      </w:pPr>
      <w:r>
        <w:rPr>
          <w:rFonts w:ascii="Myriad Pro" w:hAnsi="Myriad Pro"/>
          <w:sz w:val="21"/>
          <w:szCs w:val="21"/>
          <w:u w:val="single"/>
        </w:rPr>
        <w:t xml:space="preserve">APPROVAL OF Q1 AND Q2 PROGRESS </w:t>
      </w:r>
      <w:r w:rsidR="00F426AE">
        <w:rPr>
          <w:rFonts w:ascii="Myriad Pro" w:hAnsi="Myriad Pro"/>
          <w:sz w:val="21"/>
          <w:szCs w:val="21"/>
          <w:u w:val="single"/>
        </w:rPr>
        <w:t xml:space="preserve">REPORT </w:t>
      </w:r>
      <w:r>
        <w:rPr>
          <w:rFonts w:ascii="Myriad Pro" w:hAnsi="Myriad Pro"/>
          <w:sz w:val="21"/>
          <w:szCs w:val="21"/>
          <w:u w:val="single"/>
        </w:rPr>
        <w:t xml:space="preserve">AND WORK PLAN </w:t>
      </w:r>
    </w:p>
    <w:p w14:paraId="1FAF2FDD" w14:textId="77777777" w:rsidR="00F426AE" w:rsidRDefault="00F426AE" w:rsidP="00F426AE">
      <w:pPr>
        <w:rPr>
          <w:rFonts w:ascii="Myriad Pro" w:hAnsi="Myriad Pro"/>
          <w:sz w:val="21"/>
          <w:szCs w:val="21"/>
          <w:u w:val="single"/>
        </w:rPr>
      </w:pPr>
    </w:p>
    <w:p w14:paraId="54B973CC" w14:textId="55E3188C" w:rsidR="00F426AE" w:rsidRDefault="00F426AE" w:rsidP="00F426AE">
      <w:pPr>
        <w:pStyle w:val="ListParagraph"/>
        <w:numPr>
          <w:ilvl w:val="0"/>
          <w:numId w:val="12"/>
        </w:numPr>
        <w:rPr>
          <w:rFonts w:ascii="Myriad Pro" w:hAnsi="Myriad Pro"/>
          <w:sz w:val="21"/>
          <w:szCs w:val="21"/>
        </w:rPr>
      </w:pPr>
      <w:r w:rsidRPr="00F426AE">
        <w:rPr>
          <w:rFonts w:ascii="Myriad Pro" w:hAnsi="Myriad Pro"/>
          <w:sz w:val="21"/>
          <w:szCs w:val="21"/>
        </w:rPr>
        <w:t xml:space="preserve">The </w:t>
      </w:r>
      <w:r>
        <w:rPr>
          <w:rFonts w:ascii="Myriad Pro" w:hAnsi="Myriad Pro"/>
          <w:sz w:val="21"/>
          <w:szCs w:val="21"/>
        </w:rPr>
        <w:t xml:space="preserve">PEB members </w:t>
      </w:r>
      <w:r w:rsidR="00315790">
        <w:rPr>
          <w:rFonts w:ascii="Myriad Pro" w:hAnsi="Myriad Pro"/>
          <w:sz w:val="21"/>
          <w:szCs w:val="21"/>
        </w:rPr>
        <w:t xml:space="preserve">unanimously approved the overall work plan and reiterated </w:t>
      </w:r>
      <w:r w:rsidR="0045710D">
        <w:rPr>
          <w:rFonts w:ascii="Myriad Pro" w:hAnsi="Myriad Pro"/>
          <w:sz w:val="21"/>
          <w:szCs w:val="21"/>
        </w:rPr>
        <w:t>that their comments</w:t>
      </w:r>
      <w:r w:rsidR="00315790">
        <w:rPr>
          <w:rFonts w:ascii="Myriad Pro" w:hAnsi="Myriad Pro"/>
          <w:sz w:val="21"/>
          <w:szCs w:val="21"/>
        </w:rPr>
        <w:t xml:space="preserve"> </w:t>
      </w:r>
      <w:r w:rsidR="0045710D">
        <w:rPr>
          <w:rFonts w:ascii="Myriad Pro" w:hAnsi="Myriad Pro"/>
          <w:sz w:val="21"/>
          <w:szCs w:val="21"/>
        </w:rPr>
        <w:t xml:space="preserve">will be reflected in the final records.  </w:t>
      </w:r>
      <w:r w:rsidR="00315790">
        <w:rPr>
          <w:rFonts w:ascii="Myriad Pro" w:hAnsi="Myriad Pro"/>
          <w:sz w:val="21"/>
          <w:szCs w:val="21"/>
        </w:rPr>
        <w:t xml:space="preserve">   </w:t>
      </w:r>
      <w:r>
        <w:rPr>
          <w:rFonts w:ascii="Myriad Pro" w:hAnsi="Myriad Pro"/>
          <w:sz w:val="21"/>
          <w:szCs w:val="21"/>
        </w:rPr>
        <w:t xml:space="preserve"> </w:t>
      </w:r>
    </w:p>
    <w:p w14:paraId="641D421C" w14:textId="2DB9FFA1" w:rsidR="00315790" w:rsidRPr="00F426AE" w:rsidRDefault="00315790" w:rsidP="00F426AE">
      <w:pPr>
        <w:pStyle w:val="ListParagraph"/>
        <w:numPr>
          <w:ilvl w:val="0"/>
          <w:numId w:val="12"/>
        </w:numPr>
        <w:rPr>
          <w:rFonts w:ascii="Myriad Pro" w:hAnsi="Myriad Pro"/>
          <w:sz w:val="21"/>
          <w:szCs w:val="21"/>
        </w:rPr>
      </w:pPr>
      <w:r>
        <w:rPr>
          <w:rFonts w:ascii="Myriad Pro" w:hAnsi="Myriad Pro"/>
          <w:sz w:val="21"/>
          <w:szCs w:val="21"/>
        </w:rPr>
        <w:t xml:space="preserve">The Government of Norway said that he will sign the work plan for operational purpose but noted that this does not replace the Framework Agreement that the Government of Norway signed with UNDP.  </w:t>
      </w:r>
    </w:p>
    <w:p w14:paraId="1D7DEE19" w14:textId="77777777" w:rsidR="00922DAE" w:rsidRDefault="00922DAE" w:rsidP="00922DAE">
      <w:pPr>
        <w:rPr>
          <w:rFonts w:ascii="Myriad Pro" w:hAnsi="Myriad Pro"/>
          <w:sz w:val="21"/>
          <w:szCs w:val="21"/>
          <w:u w:val="single"/>
        </w:rPr>
      </w:pPr>
    </w:p>
    <w:p w14:paraId="147B5B34" w14:textId="77777777" w:rsidR="00922DAE" w:rsidRPr="00922DAE" w:rsidRDefault="00922DAE" w:rsidP="00922DAE">
      <w:pPr>
        <w:rPr>
          <w:rFonts w:ascii="Myriad Pro" w:hAnsi="Myriad Pro"/>
          <w:sz w:val="21"/>
          <w:szCs w:val="21"/>
          <w:u w:val="single"/>
        </w:rPr>
      </w:pPr>
    </w:p>
    <w:p w14:paraId="46AFFDDA" w14:textId="08F81CC5" w:rsidR="00922DAE" w:rsidRDefault="00922DAE" w:rsidP="00922DAE">
      <w:pPr>
        <w:pStyle w:val="ListParagraph"/>
        <w:numPr>
          <w:ilvl w:val="0"/>
          <w:numId w:val="10"/>
        </w:numPr>
        <w:rPr>
          <w:rFonts w:ascii="Myriad Pro" w:hAnsi="Myriad Pro"/>
          <w:sz w:val="21"/>
          <w:szCs w:val="21"/>
          <w:u w:val="single"/>
        </w:rPr>
      </w:pPr>
      <w:r>
        <w:rPr>
          <w:rFonts w:ascii="Myriad Pro" w:hAnsi="Myriad Pro"/>
          <w:sz w:val="21"/>
          <w:szCs w:val="21"/>
          <w:u w:val="single"/>
        </w:rPr>
        <w:t xml:space="preserve">ANY ARISING MATTERS </w:t>
      </w:r>
    </w:p>
    <w:p w14:paraId="5D481C85" w14:textId="77777777" w:rsidR="00315790" w:rsidRDefault="00315790" w:rsidP="00315790">
      <w:pPr>
        <w:pStyle w:val="ListParagraph"/>
        <w:rPr>
          <w:rFonts w:ascii="Myriad Pro" w:hAnsi="Myriad Pro"/>
          <w:sz w:val="21"/>
          <w:szCs w:val="21"/>
          <w:u w:val="single"/>
        </w:rPr>
      </w:pPr>
    </w:p>
    <w:p w14:paraId="327B0DA2" w14:textId="1D316352" w:rsidR="00315790" w:rsidRDefault="00315790" w:rsidP="00D6492F">
      <w:pPr>
        <w:pStyle w:val="ListParagraph"/>
        <w:numPr>
          <w:ilvl w:val="0"/>
          <w:numId w:val="13"/>
        </w:numPr>
        <w:jc w:val="both"/>
        <w:rPr>
          <w:rFonts w:ascii="Myriad Pro" w:hAnsi="Myriad Pro"/>
          <w:sz w:val="21"/>
          <w:szCs w:val="21"/>
        </w:rPr>
      </w:pPr>
      <w:r w:rsidRPr="00315790">
        <w:rPr>
          <w:rFonts w:ascii="Myriad Pro" w:hAnsi="Myriad Pro"/>
          <w:sz w:val="21"/>
          <w:szCs w:val="21"/>
        </w:rPr>
        <w:t xml:space="preserve">UNDP and </w:t>
      </w:r>
      <w:r>
        <w:rPr>
          <w:rFonts w:ascii="Myriad Pro" w:hAnsi="Myriad Pro"/>
          <w:sz w:val="21"/>
          <w:szCs w:val="21"/>
        </w:rPr>
        <w:t xml:space="preserve">the Government of Norway requested NADMO to expedite the release of the interim project vehicle and the office space for the project management unit. NADMO assured them that these matters will be addressed as soon as possible. NADMO requested UNDP to write a letter to the NADMO Coordinator to follow up </w:t>
      </w:r>
      <w:r w:rsidR="00663B67">
        <w:rPr>
          <w:rFonts w:ascii="Myriad Pro" w:hAnsi="Myriad Pro"/>
          <w:sz w:val="21"/>
          <w:szCs w:val="21"/>
        </w:rPr>
        <w:t xml:space="preserve">and emphasize the urgency of making these facilities available to the project management unit. </w:t>
      </w:r>
      <w:r>
        <w:rPr>
          <w:rFonts w:ascii="Myriad Pro" w:hAnsi="Myriad Pro"/>
          <w:sz w:val="21"/>
          <w:szCs w:val="21"/>
        </w:rPr>
        <w:t xml:space="preserve">   </w:t>
      </w:r>
    </w:p>
    <w:p w14:paraId="5184B5B1" w14:textId="48436F57" w:rsidR="00390073" w:rsidRDefault="00663B67" w:rsidP="00D6492F">
      <w:pPr>
        <w:pStyle w:val="ListParagraph"/>
        <w:numPr>
          <w:ilvl w:val="0"/>
          <w:numId w:val="13"/>
        </w:numPr>
        <w:jc w:val="both"/>
        <w:rPr>
          <w:rFonts w:ascii="Myriad Pro" w:hAnsi="Myriad Pro"/>
          <w:sz w:val="21"/>
          <w:szCs w:val="21"/>
        </w:rPr>
      </w:pPr>
      <w:r>
        <w:rPr>
          <w:rFonts w:ascii="Myriad Pro" w:hAnsi="Myriad Pro"/>
          <w:sz w:val="21"/>
          <w:szCs w:val="21"/>
        </w:rPr>
        <w:t xml:space="preserve">UNDP explained that it has allocated $57,000 to the project this year to cater for the salaries of cost-shared staff members.  </w:t>
      </w:r>
      <w:r w:rsidR="00390073">
        <w:rPr>
          <w:rFonts w:ascii="Myriad Pro" w:hAnsi="Myriad Pro"/>
          <w:sz w:val="21"/>
          <w:szCs w:val="21"/>
        </w:rPr>
        <w:t xml:space="preserve">In terms of rolling out the cost-sharing charges across the financial year, UNDP will charge the full amount of the staff’s salary either during the first or second half of the year for ease of accounting. The Government of Norway said that he supports this approach. He said that Norway does not want to interfere in project implementation but want to assure themselves that there is a good record of how the money is spent. When cost is incurred, this should be matched by activities and supported by reports. </w:t>
      </w:r>
    </w:p>
    <w:p w14:paraId="3B1E9B15" w14:textId="21910C9E" w:rsidR="00390073" w:rsidRDefault="00390073" w:rsidP="00D6492F">
      <w:pPr>
        <w:pStyle w:val="ListParagraph"/>
        <w:numPr>
          <w:ilvl w:val="0"/>
          <w:numId w:val="13"/>
        </w:numPr>
        <w:jc w:val="both"/>
        <w:rPr>
          <w:rFonts w:ascii="Myriad Pro" w:hAnsi="Myriad Pro"/>
          <w:sz w:val="21"/>
          <w:szCs w:val="21"/>
        </w:rPr>
      </w:pPr>
      <w:r>
        <w:rPr>
          <w:rFonts w:ascii="Myriad Pro" w:hAnsi="Myriad Pro"/>
          <w:sz w:val="21"/>
          <w:szCs w:val="21"/>
        </w:rPr>
        <w:t xml:space="preserve">It was raised whether the Steering Committee should be chaired by NADMO or its Ministry – the Ministry of Interior. NADMO said that they need to have further internal discussion on </w:t>
      </w:r>
      <w:r w:rsidR="00B952A3">
        <w:rPr>
          <w:rFonts w:ascii="Myriad Pro" w:hAnsi="Myriad Pro"/>
          <w:sz w:val="21"/>
          <w:szCs w:val="21"/>
        </w:rPr>
        <w:t>this matter</w:t>
      </w:r>
      <w:r>
        <w:rPr>
          <w:rFonts w:ascii="Myriad Pro" w:hAnsi="Myriad Pro"/>
          <w:sz w:val="21"/>
          <w:szCs w:val="21"/>
        </w:rPr>
        <w:t>. UNDP and the Government of Norway encouraged NADMO to consult with the Ministry of Interior</w:t>
      </w:r>
      <w:r w:rsidR="005408FA">
        <w:rPr>
          <w:rFonts w:ascii="Myriad Pro" w:hAnsi="Myriad Pro"/>
          <w:sz w:val="21"/>
          <w:szCs w:val="21"/>
        </w:rPr>
        <w:t xml:space="preserve">. </w:t>
      </w:r>
      <w:r>
        <w:rPr>
          <w:rFonts w:ascii="Myriad Pro" w:hAnsi="Myriad Pro"/>
          <w:sz w:val="21"/>
          <w:szCs w:val="21"/>
        </w:rPr>
        <w:t xml:space="preserve"> </w:t>
      </w:r>
      <w:r w:rsidR="00D6492F">
        <w:rPr>
          <w:rFonts w:ascii="Myriad Pro" w:hAnsi="Myriad Pro"/>
          <w:sz w:val="21"/>
          <w:szCs w:val="21"/>
        </w:rPr>
        <w:t>NADMO will report during the</w:t>
      </w:r>
      <w:r w:rsidR="005408FA">
        <w:rPr>
          <w:rFonts w:ascii="Myriad Pro" w:hAnsi="Myriad Pro"/>
          <w:sz w:val="21"/>
          <w:szCs w:val="21"/>
        </w:rPr>
        <w:t xml:space="preserve"> </w:t>
      </w:r>
      <w:r>
        <w:rPr>
          <w:rFonts w:ascii="Myriad Pro" w:hAnsi="Myriad Pro"/>
          <w:sz w:val="21"/>
          <w:szCs w:val="21"/>
        </w:rPr>
        <w:t>next PEB</w:t>
      </w:r>
      <w:r w:rsidR="00B952A3">
        <w:rPr>
          <w:rFonts w:ascii="Myriad Pro" w:hAnsi="Myriad Pro"/>
          <w:sz w:val="21"/>
          <w:szCs w:val="21"/>
        </w:rPr>
        <w:t xml:space="preserve"> on its decision with regard to this issue. </w:t>
      </w:r>
    </w:p>
    <w:p w14:paraId="6D13F499" w14:textId="4C58BF43" w:rsidR="00D6492F" w:rsidRDefault="00D6492F" w:rsidP="00D6492F">
      <w:pPr>
        <w:pStyle w:val="ListParagraph"/>
        <w:numPr>
          <w:ilvl w:val="0"/>
          <w:numId w:val="13"/>
        </w:numPr>
        <w:jc w:val="both"/>
        <w:rPr>
          <w:rFonts w:ascii="Myriad Pro" w:hAnsi="Myriad Pro"/>
          <w:sz w:val="21"/>
          <w:szCs w:val="21"/>
        </w:rPr>
      </w:pPr>
      <w:r>
        <w:rPr>
          <w:rFonts w:ascii="Myriad Pro" w:hAnsi="Myriad Pro"/>
          <w:sz w:val="21"/>
          <w:szCs w:val="21"/>
        </w:rPr>
        <w:t xml:space="preserve">For ministries that will be represented by one of their implementing agencies at the Steering Committee (e.g. Ministry of Communication), the project communication should still be addressed to the Ministry with attention to the implementing agency to keep it in the know.      </w:t>
      </w:r>
      <w:bookmarkStart w:id="0" w:name="_GoBack"/>
      <w:bookmarkEnd w:id="0"/>
    </w:p>
    <w:p w14:paraId="0ABC04D4" w14:textId="6B3B2901" w:rsidR="00663B67" w:rsidRPr="00390073" w:rsidRDefault="00390073" w:rsidP="00390073">
      <w:pPr>
        <w:rPr>
          <w:rFonts w:ascii="Myriad Pro" w:hAnsi="Myriad Pro"/>
          <w:sz w:val="21"/>
          <w:szCs w:val="21"/>
        </w:rPr>
      </w:pPr>
      <w:r w:rsidRPr="00390073">
        <w:rPr>
          <w:rFonts w:ascii="Myriad Pro" w:hAnsi="Myriad Pro"/>
          <w:sz w:val="21"/>
          <w:szCs w:val="21"/>
        </w:rPr>
        <w:t xml:space="preserve">  </w:t>
      </w:r>
      <w:r w:rsidR="00663B67" w:rsidRPr="00390073">
        <w:rPr>
          <w:rFonts w:ascii="Myriad Pro" w:hAnsi="Myriad Pro"/>
          <w:sz w:val="21"/>
          <w:szCs w:val="21"/>
        </w:rPr>
        <w:t xml:space="preserve"> </w:t>
      </w:r>
    </w:p>
    <w:p w14:paraId="35C6C83C" w14:textId="77777777" w:rsidR="00315790" w:rsidRDefault="00315790" w:rsidP="00315790">
      <w:pPr>
        <w:pStyle w:val="ListParagraph"/>
        <w:rPr>
          <w:rFonts w:ascii="Myriad Pro" w:hAnsi="Myriad Pro"/>
          <w:sz w:val="21"/>
          <w:szCs w:val="21"/>
          <w:u w:val="single"/>
        </w:rPr>
      </w:pPr>
    </w:p>
    <w:p w14:paraId="6CE78577" w14:textId="317472D5" w:rsidR="00922DAE" w:rsidRPr="00922DAE" w:rsidRDefault="00922DAE" w:rsidP="00922DAE">
      <w:pPr>
        <w:pStyle w:val="ListParagraph"/>
        <w:numPr>
          <w:ilvl w:val="0"/>
          <w:numId w:val="10"/>
        </w:numPr>
        <w:rPr>
          <w:rFonts w:ascii="Myriad Pro" w:hAnsi="Myriad Pro"/>
          <w:sz w:val="21"/>
          <w:szCs w:val="21"/>
          <w:u w:val="single"/>
        </w:rPr>
      </w:pPr>
      <w:r>
        <w:rPr>
          <w:rFonts w:ascii="Myriad Pro" w:hAnsi="Myriad Pro"/>
          <w:sz w:val="21"/>
          <w:szCs w:val="21"/>
          <w:u w:val="single"/>
        </w:rPr>
        <w:t xml:space="preserve">CLOSING </w:t>
      </w:r>
    </w:p>
    <w:p w14:paraId="371C13A4" w14:textId="77777777" w:rsidR="00922DAE" w:rsidRPr="00922DAE" w:rsidRDefault="00922DAE" w:rsidP="00922DAE">
      <w:pPr>
        <w:rPr>
          <w:rFonts w:ascii="Myriad Pro" w:hAnsi="Myriad Pro"/>
          <w:sz w:val="21"/>
          <w:szCs w:val="21"/>
        </w:rPr>
      </w:pPr>
    </w:p>
    <w:p w14:paraId="6E99A8DA" w14:textId="06B2760E" w:rsidR="00CE0246" w:rsidRPr="00C54D44" w:rsidRDefault="00D01955" w:rsidP="00577F95">
      <w:pPr>
        <w:pStyle w:val="ListParagraph"/>
        <w:ind w:left="0"/>
        <w:rPr>
          <w:rFonts w:ascii="Myriad Pro" w:hAnsi="Myriad Pro"/>
          <w:sz w:val="21"/>
          <w:szCs w:val="21"/>
        </w:rPr>
      </w:pPr>
      <w:r>
        <w:rPr>
          <w:rFonts w:ascii="Myriad Pro" w:hAnsi="Myriad Pro"/>
          <w:sz w:val="21"/>
          <w:szCs w:val="21"/>
        </w:rPr>
        <w:t xml:space="preserve"> The meeting closed at 11.30 hrs. </w:t>
      </w:r>
    </w:p>
    <w:p w14:paraId="559D3DC4" w14:textId="77777777" w:rsidR="00BA1C2F" w:rsidRPr="00C54D44" w:rsidRDefault="00BA1C2F" w:rsidP="00577F95">
      <w:pPr>
        <w:rPr>
          <w:rFonts w:ascii="Myriad Pro" w:hAnsi="Myriad Pro"/>
          <w:sz w:val="21"/>
          <w:szCs w:val="21"/>
        </w:rPr>
      </w:pPr>
    </w:p>
    <w:p w14:paraId="0C576558" w14:textId="77777777" w:rsidR="00027D5B" w:rsidRDefault="00027D5B">
      <w:pPr>
        <w:rPr>
          <w:rFonts w:ascii="Myriad Pro" w:hAnsi="Myriad Pro"/>
          <w:sz w:val="21"/>
          <w:szCs w:val="21"/>
        </w:rPr>
      </w:pPr>
    </w:p>
    <w:p w14:paraId="5AB19C9D" w14:textId="7F45FED6" w:rsidR="00761252" w:rsidRPr="00C54D44" w:rsidRDefault="00761252">
      <w:pPr>
        <w:rPr>
          <w:rFonts w:ascii="Myriad Pro" w:hAnsi="Myriad Pro"/>
          <w:sz w:val="21"/>
          <w:szCs w:val="21"/>
        </w:rPr>
      </w:pPr>
    </w:p>
    <w:sectPr w:rsidR="00761252" w:rsidRPr="00C54D44" w:rsidSect="00DC7BCD">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68580" w14:textId="77777777" w:rsidR="00A039E8" w:rsidRDefault="00A039E8" w:rsidP="00D6492F">
      <w:r>
        <w:separator/>
      </w:r>
    </w:p>
  </w:endnote>
  <w:endnote w:type="continuationSeparator" w:id="0">
    <w:p w14:paraId="543F2B1A" w14:textId="77777777" w:rsidR="00A039E8" w:rsidRDefault="00A039E8" w:rsidP="00D6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Myriad Pro" w:hAnsi="Myriad Pro"/>
      </w:rPr>
      <w:id w:val="-9534908"/>
      <w:docPartObj>
        <w:docPartGallery w:val="Page Numbers (Bottom of Page)"/>
        <w:docPartUnique/>
      </w:docPartObj>
    </w:sdtPr>
    <w:sdtEndPr/>
    <w:sdtContent>
      <w:sdt>
        <w:sdtPr>
          <w:rPr>
            <w:rFonts w:ascii="Myriad Pro" w:hAnsi="Myriad Pro"/>
          </w:rPr>
          <w:id w:val="860082579"/>
          <w:docPartObj>
            <w:docPartGallery w:val="Page Numbers (Top of Page)"/>
            <w:docPartUnique/>
          </w:docPartObj>
        </w:sdtPr>
        <w:sdtEndPr/>
        <w:sdtContent>
          <w:p w14:paraId="2E83FE1C" w14:textId="71FE30F5" w:rsidR="00D6492F" w:rsidRPr="00D6492F" w:rsidRDefault="00D6492F">
            <w:pPr>
              <w:pStyle w:val="Footer"/>
              <w:jc w:val="right"/>
              <w:rPr>
                <w:rFonts w:ascii="Myriad Pro" w:hAnsi="Myriad Pro"/>
              </w:rPr>
            </w:pPr>
            <w:r w:rsidRPr="00D6492F">
              <w:rPr>
                <w:rFonts w:ascii="Myriad Pro" w:hAnsi="Myriad Pro"/>
              </w:rPr>
              <w:t xml:space="preserve">Page </w:t>
            </w:r>
            <w:r w:rsidRPr="00D6492F">
              <w:rPr>
                <w:rFonts w:ascii="Myriad Pro" w:hAnsi="Myriad Pro"/>
                <w:b/>
                <w:bCs/>
              </w:rPr>
              <w:fldChar w:fldCharType="begin"/>
            </w:r>
            <w:r w:rsidRPr="00D6492F">
              <w:rPr>
                <w:rFonts w:ascii="Myriad Pro" w:hAnsi="Myriad Pro"/>
                <w:b/>
                <w:bCs/>
              </w:rPr>
              <w:instrText xml:space="preserve"> PAGE </w:instrText>
            </w:r>
            <w:r w:rsidRPr="00D6492F">
              <w:rPr>
                <w:rFonts w:ascii="Myriad Pro" w:hAnsi="Myriad Pro"/>
                <w:b/>
                <w:bCs/>
              </w:rPr>
              <w:fldChar w:fldCharType="separate"/>
            </w:r>
            <w:r w:rsidR="00B3643E">
              <w:rPr>
                <w:rFonts w:ascii="Myriad Pro" w:hAnsi="Myriad Pro"/>
                <w:b/>
                <w:bCs/>
                <w:noProof/>
              </w:rPr>
              <w:t>1</w:t>
            </w:r>
            <w:r w:rsidRPr="00D6492F">
              <w:rPr>
                <w:rFonts w:ascii="Myriad Pro" w:hAnsi="Myriad Pro"/>
                <w:b/>
                <w:bCs/>
              </w:rPr>
              <w:fldChar w:fldCharType="end"/>
            </w:r>
            <w:r w:rsidRPr="00D6492F">
              <w:rPr>
                <w:rFonts w:ascii="Myriad Pro" w:hAnsi="Myriad Pro"/>
              </w:rPr>
              <w:t xml:space="preserve"> of </w:t>
            </w:r>
            <w:r w:rsidRPr="00D6492F">
              <w:rPr>
                <w:rFonts w:ascii="Myriad Pro" w:hAnsi="Myriad Pro"/>
                <w:b/>
                <w:bCs/>
              </w:rPr>
              <w:fldChar w:fldCharType="begin"/>
            </w:r>
            <w:r w:rsidRPr="00D6492F">
              <w:rPr>
                <w:rFonts w:ascii="Myriad Pro" w:hAnsi="Myriad Pro"/>
                <w:b/>
                <w:bCs/>
              </w:rPr>
              <w:instrText xml:space="preserve"> NUMPAGES  </w:instrText>
            </w:r>
            <w:r w:rsidRPr="00D6492F">
              <w:rPr>
                <w:rFonts w:ascii="Myriad Pro" w:hAnsi="Myriad Pro"/>
                <w:b/>
                <w:bCs/>
              </w:rPr>
              <w:fldChar w:fldCharType="separate"/>
            </w:r>
            <w:r w:rsidR="00B3643E">
              <w:rPr>
                <w:rFonts w:ascii="Myriad Pro" w:hAnsi="Myriad Pro"/>
                <w:b/>
                <w:bCs/>
                <w:noProof/>
              </w:rPr>
              <w:t>2</w:t>
            </w:r>
            <w:r w:rsidRPr="00D6492F">
              <w:rPr>
                <w:rFonts w:ascii="Myriad Pro" w:hAnsi="Myriad Pro"/>
                <w:b/>
                <w:bCs/>
              </w:rPr>
              <w:fldChar w:fldCharType="end"/>
            </w:r>
          </w:p>
        </w:sdtContent>
      </w:sdt>
    </w:sdtContent>
  </w:sdt>
  <w:p w14:paraId="49FCF75A" w14:textId="77777777" w:rsidR="00D6492F" w:rsidRDefault="00D649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DC4F6B" w14:textId="77777777" w:rsidR="00A039E8" w:rsidRDefault="00A039E8" w:rsidP="00D6492F">
      <w:r>
        <w:separator/>
      </w:r>
    </w:p>
  </w:footnote>
  <w:footnote w:type="continuationSeparator" w:id="0">
    <w:p w14:paraId="2E76C4B0" w14:textId="77777777" w:rsidR="00A039E8" w:rsidRDefault="00A039E8" w:rsidP="00D649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A03D3"/>
    <w:multiLevelType w:val="hybridMultilevel"/>
    <w:tmpl w:val="E6EEDF4A"/>
    <w:lvl w:ilvl="0" w:tplc="FFFFFFFF">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185541"/>
    <w:multiLevelType w:val="hybridMultilevel"/>
    <w:tmpl w:val="CAD263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A25CEC"/>
    <w:multiLevelType w:val="hybridMultilevel"/>
    <w:tmpl w:val="D76CCDB2"/>
    <w:lvl w:ilvl="0" w:tplc="DDFA67F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014973"/>
    <w:multiLevelType w:val="hybridMultilevel"/>
    <w:tmpl w:val="2752C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FDF0C29"/>
    <w:multiLevelType w:val="hybridMultilevel"/>
    <w:tmpl w:val="5636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AD5244"/>
    <w:multiLevelType w:val="hybridMultilevel"/>
    <w:tmpl w:val="35986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0286698"/>
    <w:multiLevelType w:val="hybridMultilevel"/>
    <w:tmpl w:val="E18C69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54D22F1"/>
    <w:multiLevelType w:val="hybridMultilevel"/>
    <w:tmpl w:val="A8AC79C8"/>
    <w:lvl w:ilvl="0" w:tplc="0409000F">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9B28A2"/>
    <w:multiLevelType w:val="hybridMultilevel"/>
    <w:tmpl w:val="386ABA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F5C729E"/>
    <w:multiLevelType w:val="hybridMultilevel"/>
    <w:tmpl w:val="FF6A39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8F1088"/>
    <w:multiLevelType w:val="hybridMultilevel"/>
    <w:tmpl w:val="04C424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586D26"/>
    <w:multiLevelType w:val="hybridMultilevel"/>
    <w:tmpl w:val="15642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ACF3A0D"/>
    <w:multiLevelType w:val="hybridMultilevel"/>
    <w:tmpl w:val="8856D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1"/>
  </w:num>
  <w:num w:numId="4">
    <w:abstractNumId w:val="9"/>
  </w:num>
  <w:num w:numId="5">
    <w:abstractNumId w:val="4"/>
  </w:num>
  <w:num w:numId="6">
    <w:abstractNumId w:val="7"/>
  </w:num>
  <w:num w:numId="7">
    <w:abstractNumId w:val="0"/>
  </w:num>
  <w:num w:numId="8">
    <w:abstractNumId w:val="1"/>
  </w:num>
  <w:num w:numId="9">
    <w:abstractNumId w:val="12"/>
  </w:num>
  <w:num w:numId="10">
    <w:abstractNumId w:val="2"/>
  </w:num>
  <w:num w:numId="11">
    <w:abstractNumId w:val="6"/>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C2F"/>
    <w:rsid w:val="00027D5B"/>
    <w:rsid w:val="0004118E"/>
    <w:rsid w:val="00060522"/>
    <w:rsid w:val="00094BA3"/>
    <w:rsid w:val="000A097C"/>
    <w:rsid w:val="000A1BA0"/>
    <w:rsid w:val="000D18AA"/>
    <w:rsid w:val="000E4F9F"/>
    <w:rsid w:val="0013375B"/>
    <w:rsid w:val="001648E0"/>
    <w:rsid w:val="001B71D4"/>
    <w:rsid w:val="001C6DB4"/>
    <w:rsid w:val="001F4286"/>
    <w:rsid w:val="00202B76"/>
    <w:rsid w:val="00262B43"/>
    <w:rsid w:val="00274ABF"/>
    <w:rsid w:val="00283BD8"/>
    <w:rsid w:val="002C0AA8"/>
    <w:rsid w:val="002C47FD"/>
    <w:rsid w:val="002E5209"/>
    <w:rsid w:val="00315790"/>
    <w:rsid w:val="00390073"/>
    <w:rsid w:val="003A0268"/>
    <w:rsid w:val="003A4249"/>
    <w:rsid w:val="003B476D"/>
    <w:rsid w:val="00423EC4"/>
    <w:rsid w:val="0045710D"/>
    <w:rsid w:val="00474B5E"/>
    <w:rsid w:val="004A30BC"/>
    <w:rsid w:val="004E3B4C"/>
    <w:rsid w:val="004E4FCA"/>
    <w:rsid w:val="0052248C"/>
    <w:rsid w:val="005408FA"/>
    <w:rsid w:val="00577F95"/>
    <w:rsid w:val="005B6430"/>
    <w:rsid w:val="005E24C2"/>
    <w:rsid w:val="005E78E8"/>
    <w:rsid w:val="006155C5"/>
    <w:rsid w:val="006251E3"/>
    <w:rsid w:val="00663B67"/>
    <w:rsid w:val="006A4458"/>
    <w:rsid w:val="006C0096"/>
    <w:rsid w:val="006D7381"/>
    <w:rsid w:val="006E255D"/>
    <w:rsid w:val="007105F8"/>
    <w:rsid w:val="00761252"/>
    <w:rsid w:val="00777EEA"/>
    <w:rsid w:val="007A6895"/>
    <w:rsid w:val="008230F4"/>
    <w:rsid w:val="00873355"/>
    <w:rsid w:val="00922DAE"/>
    <w:rsid w:val="00923358"/>
    <w:rsid w:val="009747CA"/>
    <w:rsid w:val="009C3C5F"/>
    <w:rsid w:val="009E213D"/>
    <w:rsid w:val="00A039E8"/>
    <w:rsid w:val="00A931BD"/>
    <w:rsid w:val="00AC3FCD"/>
    <w:rsid w:val="00AE74D7"/>
    <w:rsid w:val="00B3643E"/>
    <w:rsid w:val="00B87CEA"/>
    <w:rsid w:val="00B901F3"/>
    <w:rsid w:val="00B952A3"/>
    <w:rsid w:val="00BA1C2F"/>
    <w:rsid w:val="00BE2B1A"/>
    <w:rsid w:val="00C050A2"/>
    <w:rsid w:val="00C54D44"/>
    <w:rsid w:val="00C724C9"/>
    <w:rsid w:val="00C75FCB"/>
    <w:rsid w:val="00CA2BAE"/>
    <w:rsid w:val="00CB4D30"/>
    <w:rsid w:val="00CB6E3D"/>
    <w:rsid w:val="00CD4DF9"/>
    <w:rsid w:val="00CE0246"/>
    <w:rsid w:val="00CE2CAF"/>
    <w:rsid w:val="00CE2D3D"/>
    <w:rsid w:val="00CE3636"/>
    <w:rsid w:val="00CF350B"/>
    <w:rsid w:val="00D01955"/>
    <w:rsid w:val="00D128FD"/>
    <w:rsid w:val="00D6492F"/>
    <w:rsid w:val="00DC3207"/>
    <w:rsid w:val="00DC7BCD"/>
    <w:rsid w:val="00DD55FD"/>
    <w:rsid w:val="00DD689B"/>
    <w:rsid w:val="00DE5CD5"/>
    <w:rsid w:val="00E01A81"/>
    <w:rsid w:val="00E40494"/>
    <w:rsid w:val="00EC3CD9"/>
    <w:rsid w:val="00EF6D75"/>
    <w:rsid w:val="00F258E5"/>
    <w:rsid w:val="00F312B4"/>
    <w:rsid w:val="00F314FF"/>
    <w:rsid w:val="00F426AE"/>
    <w:rsid w:val="00F4695E"/>
    <w:rsid w:val="00F55AC7"/>
    <w:rsid w:val="00F8628A"/>
    <w:rsid w:val="00F91BD8"/>
    <w:rsid w:val="00FE1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21D9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C2F"/>
    <w:pPr>
      <w:ind w:left="720"/>
      <w:contextualSpacing/>
    </w:pPr>
  </w:style>
  <w:style w:type="paragraph" w:styleId="Header">
    <w:name w:val="header"/>
    <w:basedOn w:val="Normal"/>
    <w:link w:val="HeaderChar"/>
    <w:uiPriority w:val="99"/>
    <w:unhideWhenUsed/>
    <w:rsid w:val="00D6492F"/>
    <w:pPr>
      <w:tabs>
        <w:tab w:val="center" w:pos="4680"/>
        <w:tab w:val="right" w:pos="9360"/>
      </w:tabs>
    </w:pPr>
  </w:style>
  <w:style w:type="character" w:customStyle="1" w:styleId="HeaderChar">
    <w:name w:val="Header Char"/>
    <w:basedOn w:val="DefaultParagraphFont"/>
    <w:link w:val="Header"/>
    <w:uiPriority w:val="99"/>
    <w:rsid w:val="00D6492F"/>
  </w:style>
  <w:style w:type="paragraph" w:styleId="Footer">
    <w:name w:val="footer"/>
    <w:basedOn w:val="Normal"/>
    <w:link w:val="FooterChar"/>
    <w:uiPriority w:val="99"/>
    <w:unhideWhenUsed/>
    <w:rsid w:val="00D6492F"/>
    <w:pPr>
      <w:tabs>
        <w:tab w:val="center" w:pos="4680"/>
        <w:tab w:val="right" w:pos="9360"/>
      </w:tabs>
    </w:pPr>
  </w:style>
  <w:style w:type="character" w:customStyle="1" w:styleId="FooterChar">
    <w:name w:val="Footer Char"/>
    <w:basedOn w:val="DefaultParagraphFont"/>
    <w:link w:val="Footer"/>
    <w:uiPriority w:val="99"/>
    <w:rsid w:val="00D6492F"/>
  </w:style>
  <w:style w:type="character" w:styleId="CommentReference">
    <w:name w:val="annotation reference"/>
    <w:basedOn w:val="DefaultParagraphFont"/>
    <w:uiPriority w:val="99"/>
    <w:semiHidden/>
    <w:unhideWhenUsed/>
    <w:rsid w:val="00F4695E"/>
    <w:rPr>
      <w:sz w:val="16"/>
      <w:szCs w:val="16"/>
    </w:rPr>
  </w:style>
  <w:style w:type="paragraph" w:styleId="CommentText">
    <w:name w:val="annotation text"/>
    <w:basedOn w:val="Normal"/>
    <w:link w:val="CommentTextChar"/>
    <w:uiPriority w:val="99"/>
    <w:semiHidden/>
    <w:unhideWhenUsed/>
    <w:rsid w:val="00F4695E"/>
    <w:rPr>
      <w:sz w:val="20"/>
      <w:szCs w:val="20"/>
    </w:rPr>
  </w:style>
  <w:style w:type="character" w:customStyle="1" w:styleId="CommentTextChar">
    <w:name w:val="Comment Text Char"/>
    <w:basedOn w:val="DefaultParagraphFont"/>
    <w:link w:val="CommentText"/>
    <w:uiPriority w:val="99"/>
    <w:semiHidden/>
    <w:rsid w:val="00F4695E"/>
    <w:rPr>
      <w:sz w:val="20"/>
      <w:szCs w:val="20"/>
    </w:rPr>
  </w:style>
  <w:style w:type="paragraph" w:styleId="CommentSubject">
    <w:name w:val="annotation subject"/>
    <w:basedOn w:val="CommentText"/>
    <w:next w:val="CommentText"/>
    <w:link w:val="CommentSubjectChar"/>
    <w:uiPriority w:val="99"/>
    <w:semiHidden/>
    <w:unhideWhenUsed/>
    <w:rsid w:val="00F4695E"/>
    <w:rPr>
      <w:b/>
      <w:bCs/>
    </w:rPr>
  </w:style>
  <w:style w:type="character" w:customStyle="1" w:styleId="CommentSubjectChar">
    <w:name w:val="Comment Subject Char"/>
    <w:basedOn w:val="CommentTextChar"/>
    <w:link w:val="CommentSubject"/>
    <w:uiPriority w:val="99"/>
    <w:semiHidden/>
    <w:rsid w:val="00F4695E"/>
    <w:rPr>
      <w:b/>
      <w:bCs/>
      <w:sz w:val="20"/>
      <w:szCs w:val="20"/>
    </w:rPr>
  </w:style>
  <w:style w:type="paragraph" w:styleId="BalloonText">
    <w:name w:val="Balloon Text"/>
    <w:basedOn w:val="Normal"/>
    <w:link w:val="BalloonTextChar"/>
    <w:uiPriority w:val="99"/>
    <w:semiHidden/>
    <w:unhideWhenUsed/>
    <w:rsid w:val="00F4695E"/>
    <w:rPr>
      <w:rFonts w:ascii="Tahoma" w:hAnsi="Tahoma" w:cs="Tahoma"/>
      <w:sz w:val="16"/>
      <w:szCs w:val="16"/>
    </w:rPr>
  </w:style>
  <w:style w:type="character" w:customStyle="1" w:styleId="BalloonTextChar">
    <w:name w:val="Balloon Text Char"/>
    <w:basedOn w:val="DefaultParagraphFont"/>
    <w:link w:val="BalloonText"/>
    <w:uiPriority w:val="99"/>
    <w:semiHidden/>
    <w:rsid w:val="00F469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C2F"/>
    <w:pPr>
      <w:ind w:left="720"/>
      <w:contextualSpacing/>
    </w:pPr>
  </w:style>
  <w:style w:type="paragraph" w:styleId="Header">
    <w:name w:val="header"/>
    <w:basedOn w:val="Normal"/>
    <w:link w:val="HeaderChar"/>
    <w:uiPriority w:val="99"/>
    <w:unhideWhenUsed/>
    <w:rsid w:val="00D6492F"/>
    <w:pPr>
      <w:tabs>
        <w:tab w:val="center" w:pos="4680"/>
        <w:tab w:val="right" w:pos="9360"/>
      </w:tabs>
    </w:pPr>
  </w:style>
  <w:style w:type="character" w:customStyle="1" w:styleId="HeaderChar">
    <w:name w:val="Header Char"/>
    <w:basedOn w:val="DefaultParagraphFont"/>
    <w:link w:val="Header"/>
    <w:uiPriority w:val="99"/>
    <w:rsid w:val="00D6492F"/>
  </w:style>
  <w:style w:type="paragraph" w:styleId="Footer">
    <w:name w:val="footer"/>
    <w:basedOn w:val="Normal"/>
    <w:link w:val="FooterChar"/>
    <w:uiPriority w:val="99"/>
    <w:unhideWhenUsed/>
    <w:rsid w:val="00D6492F"/>
    <w:pPr>
      <w:tabs>
        <w:tab w:val="center" w:pos="4680"/>
        <w:tab w:val="right" w:pos="9360"/>
      </w:tabs>
    </w:pPr>
  </w:style>
  <w:style w:type="character" w:customStyle="1" w:styleId="FooterChar">
    <w:name w:val="Footer Char"/>
    <w:basedOn w:val="DefaultParagraphFont"/>
    <w:link w:val="Footer"/>
    <w:uiPriority w:val="99"/>
    <w:rsid w:val="00D6492F"/>
  </w:style>
  <w:style w:type="character" w:styleId="CommentReference">
    <w:name w:val="annotation reference"/>
    <w:basedOn w:val="DefaultParagraphFont"/>
    <w:uiPriority w:val="99"/>
    <w:semiHidden/>
    <w:unhideWhenUsed/>
    <w:rsid w:val="00F4695E"/>
    <w:rPr>
      <w:sz w:val="16"/>
      <w:szCs w:val="16"/>
    </w:rPr>
  </w:style>
  <w:style w:type="paragraph" w:styleId="CommentText">
    <w:name w:val="annotation text"/>
    <w:basedOn w:val="Normal"/>
    <w:link w:val="CommentTextChar"/>
    <w:uiPriority w:val="99"/>
    <w:semiHidden/>
    <w:unhideWhenUsed/>
    <w:rsid w:val="00F4695E"/>
    <w:rPr>
      <w:sz w:val="20"/>
      <w:szCs w:val="20"/>
    </w:rPr>
  </w:style>
  <w:style w:type="character" w:customStyle="1" w:styleId="CommentTextChar">
    <w:name w:val="Comment Text Char"/>
    <w:basedOn w:val="DefaultParagraphFont"/>
    <w:link w:val="CommentText"/>
    <w:uiPriority w:val="99"/>
    <w:semiHidden/>
    <w:rsid w:val="00F4695E"/>
    <w:rPr>
      <w:sz w:val="20"/>
      <w:szCs w:val="20"/>
    </w:rPr>
  </w:style>
  <w:style w:type="paragraph" w:styleId="CommentSubject">
    <w:name w:val="annotation subject"/>
    <w:basedOn w:val="CommentText"/>
    <w:next w:val="CommentText"/>
    <w:link w:val="CommentSubjectChar"/>
    <w:uiPriority w:val="99"/>
    <w:semiHidden/>
    <w:unhideWhenUsed/>
    <w:rsid w:val="00F4695E"/>
    <w:rPr>
      <w:b/>
      <w:bCs/>
    </w:rPr>
  </w:style>
  <w:style w:type="character" w:customStyle="1" w:styleId="CommentSubjectChar">
    <w:name w:val="Comment Subject Char"/>
    <w:basedOn w:val="CommentTextChar"/>
    <w:link w:val="CommentSubject"/>
    <w:uiPriority w:val="99"/>
    <w:semiHidden/>
    <w:rsid w:val="00F4695E"/>
    <w:rPr>
      <w:b/>
      <w:bCs/>
      <w:sz w:val="20"/>
      <w:szCs w:val="20"/>
    </w:rPr>
  </w:style>
  <w:style w:type="paragraph" w:styleId="BalloonText">
    <w:name w:val="Balloon Text"/>
    <w:basedOn w:val="Normal"/>
    <w:link w:val="BalloonTextChar"/>
    <w:uiPriority w:val="99"/>
    <w:semiHidden/>
    <w:unhideWhenUsed/>
    <w:rsid w:val="00F4695E"/>
    <w:rPr>
      <w:rFonts w:ascii="Tahoma" w:hAnsi="Tahoma" w:cs="Tahoma"/>
      <w:sz w:val="16"/>
      <w:szCs w:val="16"/>
    </w:rPr>
  </w:style>
  <w:style w:type="character" w:customStyle="1" w:styleId="BalloonTextChar">
    <w:name w:val="Balloon Text Char"/>
    <w:basedOn w:val="DefaultParagraphFont"/>
    <w:link w:val="BalloonText"/>
    <w:uiPriority w:val="99"/>
    <w:semiHidden/>
    <w:rsid w:val="00F469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2015-09-25T13:00:00+00:00</UNDPPublishedDate>
    <UNDPCountryTaxHTField0 xmlns="1ed4137b-41b2-488b-8250-6d369ec27664">
      <Terms xmlns="http://schemas.microsoft.com/office/infopath/2007/PartnerControls"/>
    </UNDPCountryTaxHTField0>
    <UndpOUCode xmlns="1ed4137b-41b2-488b-8250-6d369ec27664">GHA</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1159</Value>
      <Value>1</Value>
      <Value>763</Value>
    </TaxCatchAll>
    <c4e2ab2cc9354bbf9064eeb465a566ea xmlns="1ed4137b-41b2-488b-8250-6d369ec27664">
      <Terms xmlns="http://schemas.microsoft.com/office/infopath/2007/PartnerControls"/>
    </c4e2ab2cc9354bbf9064eeb465a566ea>
    <UndpProjectNo xmlns="1ed4137b-41b2-488b-8250-6d369ec27664">00072067</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GHA</TermName>
          <TermId xmlns="http://schemas.microsoft.com/office/infopath/2007/PartnerControls">1d2ea0de-5983-4ca5-a610-838eddc7a0d2</TermId>
        </TermInfo>
      </Terms>
    </gc6531b704974d528487414686b72f6f>
    <_dlc_DocId xmlns="f1161f5b-24a3-4c2d-bc81-44cb9325e8ee">ATLASPDC-4-39320</_dlc_DocId>
    <_dlc_DocIdUrl xmlns="f1161f5b-24a3-4c2d-bc81-44cb9325e8ee">
      <Url>https://info.undp.org/docs/pdc/_layouts/DocIdRedir.aspx?ID=ATLASPDC-4-39320</Url>
      <Description>ATLASPDC-4-39320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C6975D-E552-44B0-A524-2A0C55105C3D}"/>
</file>

<file path=customXml/itemProps2.xml><?xml version="1.0" encoding="utf-8"?>
<ds:datastoreItem xmlns:ds="http://schemas.openxmlformats.org/officeDocument/2006/customXml" ds:itemID="{9D628797-A1C6-4205-9734-BA6C9F47FE16}"/>
</file>

<file path=customXml/itemProps3.xml><?xml version="1.0" encoding="utf-8"?>
<ds:datastoreItem xmlns:ds="http://schemas.openxmlformats.org/officeDocument/2006/customXml" ds:itemID="{A7777B93-53ED-4A42-A408-9487A4F91F56}"/>
</file>

<file path=customXml/itemProps4.xml><?xml version="1.0" encoding="utf-8"?>
<ds:datastoreItem xmlns:ds="http://schemas.openxmlformats.org/officeDocument/2006/customXml" ds:itemID="{91F146AB-E747-42C7-A242-48BE5311FD4B}"/>
</file>

<file path=customXml/itemProps5.xml><?xml version="1.0" encoding="utf-8"?>
<ds:datastoreItem xmlns:ds="http://schemas.openxmlformats.org/officeDocument/2006/customXml" ds:itemID="{59A6B637-02A9-4019-9615-F29502B09B7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R</dc:creator>
  <cp:lastModifiedBy>Stephen Kansuk</cp:lastModifiedBy>
  <cp:revision>2</cp:revision>
  <dcterms:created xsi:type="dcterms:W3CDTF">2014-09-11T08:48:00Z</dcterms:created>
  <dcterms:modified xsi:type="dcterms:W3CDTF">2014-09-11T08:48:00Z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1159;#GHA|1d2ea0de-5983-4ca5-a610-838eddc7a0d2</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722637ba-1c7b-403e-8715-a26ca2edda26</vt:lpwstr>
  </property>
  <property fmtid="{D5CDD505-2E9C-101B-9397-08002B2CF9AE}" pid="18" name="URL">
    <vt:lpwstr/>
  </property>
  <property fmtid="{D5CDD505-2E9C-101B-9397-08002B2CF9AE}" pid="19" name="DocumentSetDescription">
    <vt:lpwstr/>
  </property>
</Properties>
</file>